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33C" w:rsidRDefault="00C2733C" w:rsidP="00F7265D">
      <w:pPr>
        <w:widowControl w:val="0"/>
        <w:spacing w:after="0"/>
        <w:contextualSpacing/>
        <w:jc w:val="center"/>
        <w:rPr>
          <w:rFonts w:ascii="方正小标宋简体" w:eastAsia="方正小标宋简体" w:hAnsiTheme="majorEastAsia"/>
          <w:sz w:val="44"/>
          <w:szCs w:val="44"/>
        </w:rPr>
      </w:pPr>
      <w:r>
        <w:rPr>
          <w:rFonts w:ascii="方正小标宋简体" w:eastAsia="方正小标宋简体" w:hAnsiTheme="majorEastAsia" w:hint="eastAsia"/>
          <w:sz w:val="44"/>
          <w:szCs w:val="44"/>
        </w:rPr>
        <w:t>毕业了，请带</w:t>
      </w:r>
      <w:r w:rsidR="00805961">
        <w:rPr>
          <w:rFonts w:ascii="方正小标宋简体" w:eastAsia="方正小标宋简体" w:hAnsiTheme="majorEastAsia" w:hint="eastAsia"/>
          <w:sz w:val="44"/>
          <w:szCs w:val="44"/>
        </w:rPr>
        <w:t>着</w:t>
      </w:r>
      <w:r>
        <w:rPr>
          <w:rFonts w:ascii="方正小标宋简体" w:eastAsia="方正小标宋简体" w:hAnsiTheme="majorEastAsia"/>
          <w:sz w:val="44"/>
          <w:szCs w:val="44"/>
        </w:rPr>
        <w:t>诚信去远方</w:t>
      </w:r>
    </w:p>
    <w:p w:rsidR="00F81E82" w:rsidRPr="00C2733C" w:rsidRDefault="00C2733C" w:rsidP="00F7265D">
      <w:pPr>
        <w:widowControl w:val="0"/>
        <w:spacing w:after="0"/>
        <w:contextualSpacing/>
        <w:jc w:val="center"/>
        <w:rPr>
          <w:rFonts w:ascii="楷体" w:eastAsia="楷体" w:hAnsi="楷体"/>
          <w:sz w:val="36"/>
          <w:szCs w:val="36"/>
        </w:rPr>
      </w:pPr>
      <w:r w:rsidRPr="00C2733C">
        <w:rPr>
          <w:rFonts w:ascii="仿宋_GB2312" w:eastAsia="仿宋_GB2312" w:hAnsi="楷体" w:hint="eastAsia"/>
          <w:sz w:val="36"/>
          <w:szCs w:val="36"/>
        </w:rPr>
        <w:t>——</w:t>
      </w:r>
      <w:r w:rsidR="00F81E82" w:rsidRPr="00C2733C">
        <w:rPr>
          <w:rFonts w:ascii="楷体" w:eastAsia="楷体" w:hAnsi="楷体" w:hint="eastAsia"/>
          <w:sz w:val="36"/>
          <w:szCs w:val="36"/>
        </w:rPr>
        <w:t>致</w:t>
      </w:r>
      <w:r w:rsidR="007615E0">
        <w:rPr>
          <w:rFonts w:ascii="楷体" w:eastAsia="楷体" w:hAnsi="楷体" w:hint="eastAsia"/>
          <w:sz w:val="36"/>
          <w:szCs w:val="36"/>
        </w:rPr>
        <w:t>全省</w:t>
      </w:r>
      <w:r w:rsidR="00F81E82" w:rsidRPr="00C2733C">
        <w:rPr>
          <w:rFonts w:ascii="楷体" w:eastAsia="楷体" w:hAnsi="楷体" w:hint="eastAsia"/>
          <w:sz w:val="36"/>
          <w:szCs w:val="36"/>
        </w:rPr>
        <w:t>国家助学贷款毕业生的公开信</w:t>
      </w:r>
    </w:p>
    <w:p w:rsidR="00F81E82" w:rsidRPr="007615E0" w:rsidRDefault="00F81E82" w:rsidP="00F7265D">
      <w:pPr>
        <w:widowControl w:val="0"/>
        <w:snapToGrid/>
        <w:spacing w:after="0"/>
        <w:contextualSpacing/>
        <w:jc w:val="both"/>
        <w:rPr>
          <w:rFonts w:ascii="仿宋_GB2312" w:eastAsia="仿宋_GB2312" w:hAnsiTheme="majorEastAsia"/>
          <w:sz w:val="32"/>
          <w:szCs w:val="32"/>
        </w:rPr>
      </w:pPr>
    </w:p>
    <w:p w:rsidR="00F81E82" w:rsidRPr="00F81E82" w:rsidRDefault="00C2733C" w:rsidP="004A5C66">
      <w:pPr>
        <w:widowControl w:val="0"/>
        <w:snapToGrid/>
        <w:spacing w:after="0" w:line="520" w:lineRule="exact"/>
        <w:contextualSpacing/>
        <w:jc w:val="both"/>
        <w:rPr>
          <w:rFonts w:ascii="仿宋_GB2312" w:eastAsia="仿宋_GB2312" w:hAnsiTheme="majorEastAsia"/>
          <w:sz w:val="32"/>
          <w:szCs w:val="32"/>
        </w:rPr>
      </w:pPr>
      <w:r>
        <w:rPr>
          <w:rFonts w:ascii="仿宋_GB2312" w:eastAsia="仿宋_GB2312" w:hAnsi="仿宋" w:cs="Arial" w:hint="eastAsia"/>
          <w:color w:val="191919"/>
          <w:sz w:val="32"/>
          <w:szCs w:val="32"/>
          <w:shd w:val="clear" w:color="auto" w:fill="FFFFFF"/>
        </w:rPr>
        <w:t>亲爱的同学们</w:t>
      </w:r>
      <w:r w:rsidR="00F81E82" w:rsidRPr="00F81E82">
        <w:rPr>
          <w:rFonts w:ascii="仿宋_GB2312" w:eastAsia="仿宋_GB2312" w:hAnsi="仿宋" w:cs="Arial" w:hint="eastAsia"/>
          <w:color w:val="191919"/>
          <w:sz w:val="32"/>
          <w:szCs w:val="32"/>
          <w:shd w:val="clear" w:color="auto" w:fill="FFFFFF"/>
        </w:rPr>
        <w:t>：</w:t>
      </w:r>
    </w:p>
    <w:p w:rsidR="00F81E82" w:rsidRPr="00F81E82" w:rsidRDefault="00C2733C" w:rsidP="004A5C66">
      <w:pPr>
        <w:widowControl w:val="0"/>
        <w:snapToGrid/>
        <w:spacing w:after="0" w:line="520" w:lineRule="exact"/>
        <w:ind w:firstLineChars="200" w:firstLine="602"/>
        <w:contextualSpacing/>
        <w:jc w:val="both"/>
        <w:rPr>
          <w:rFonts w:ascii="仿宋_GB2312" w:eastAsia="仿宋_GB2312" w:hAnsi="仿宋" w:cs="Arial"/>
          <w:color w:val="191919"/>
          <w:sz w:val="32"/>
          <w:szCs w:val="32"/>
          <w:shd w:val="clear" w:color="auto" w:fill="FFFFFF"/>
        </w:rPr>
      </w:pPr>
      <w:r>
        <w:rPr>
          <w:rFonts w:ascii="仿宋_GB2312" w:eastAsia="仿宋_GB2312" w:hAnsi="仿宋" w:cs="Arial"/>
          <w:color w:val="191919"/>
          <w:sz w:val="32"/>
          <w:szCs w:val="32"/>
          <w:shd w:val="clear" w:color="auto" w:fill="FFFFFF"/>
        </w:rPr>
        <w:t>转眼已到毕业季，</w:t>
      </w:r>
      <w:r w:rsidR="00F81E82" w:rsidRPr="00F81E82">
        <w:rPr>
          <w:rFonts w:ascii="仿宋_GB2312" w:eastAsia="仿宋_GB2312" w:hAnsi="仿宋" w:cs="Arial" w:hint="eastAsia"/>
          <w:color w:val="191919"/>
          <w:sz w:val="32"/>
          <w:szCs w:val="32"/>
          <w:shd w:val="clear" w:color="auto" w:fill="FFFFFF"/>
        </w:rPr>
        <w:t>你</w:t>
      </w:r>
      <w:r>
        <w:rPr>
          <w:rFonts w:ascii="仿宋_GB2312" w:eastAsia="仿宋_GB2312" w:hAnsi="仿宋" w:cs="Arial" w:hint="eastAsia"/>
          <w:color w:val="191919"/>
          <w:sz w:val="32"/>
          <w:szCs w:val="32"/>
          <w:shd w:val="clear" w:color="auto" w:fill="FFFFFF"/>
        </w:rPr>
        <w:t>们即</w:t>
      </w:r>
      <w:r w:rsidR="00F81E82" w:rsidRPr="00F81E82">
        <w:rPr>
          <w:rFonts w:ascii="仿宋_GB2312" w:eastAsia="仿宋_GB2312" w:hAnsi="仿宋" w:cs="Arial" w:hint="eastAsia"/>
          <w:color w:val="191919"/>
          <w:sz w:val="32"/>
          <w:szCs w:val="32"/>
          <w:shd w:val="clear" w:color="auto" w:fill="FFFFFF"/>
        </w:rPr>
        <w:t>将</w:t>
      </w:r>
      <w:r>
        <w:rPr>
          <w:rFonts w:ascii="仿宋_GB2312" w:eastAsia="仿宋_GB2312" w:hAnsi="仿宋" w:cs="Arial" w:hint="eastAsia"/>
          <w:color w:val="191919"/>
          <w:sz w:val="32"/>
          <w:szCs w:val="32"/>
          <w:shd w:val="clear" w:color="auto" w:fill="FFFFFF"/>
        </w:rPr>
        <w:t>完成</w:t>
      </w:r>
      <w:r>
        <w:rPr>
          <w:rFonts w:ascii="仿宋_GB2312" w:eastAsia="仿宋_GB2312" w:hAnsi="仿宋" w:cs="Arial"/>
          <w:color w:val="191919"/>
          <w:sz w:val="32"/>
          <w:szCs w:val="32"/>
          <w:shd w:val="clear" w:color="auto" w:fill="FFFFFF"/>
        </w:rPr>
        <w:t>学业，开启新的人生</w:t>
      </w:r>
      <w:r w:rsidR="00F81E82" w:rsidRPr="00F81E82">
        <w:rPr>
          <w:rFonts w:ascii="仿宋_GB2312" w:eastAsia="仿宋_GB2312" w:hAnsi="仿宋" w:cs="Arial" w:hint="eastAsia"/>
          <w:color w:val="191919"/>
          <w:sz w:val="32"/>
          <w:szCs w:val="32"/>
          <w:shd w:val="clear" w:color="auto" w:fill="FFFFFF"/>
        </w:rPr>
        <w:t>征程。</w:t>
      </w:r>
      <w:r w:rsidR="005F001A">
        <w:rPr>
          <w:rFonts w:ascii="仿宋_GB2312" w:eastAsia="仿宋_GB2312" w:hAnsi="仿宋" w:cs="Arial" w:hint="eastAsia"/>
          <w:color w:val="191919"/>
          <w:sz w:val="32"/>
          <w:szCs w:val="32"/>
          <w:shd w:val="clear" w:color="auto" w:fill="FFFFFF"/>
        </w:rPr>
        <w:t>在此，</w:t>
      </w:r>
      <w:r>
        <w:rPr>
          <w:rFonts w:ascii="仿宋_GB2312" w:eastAsia="仿宋_GB2312" w:hAnsi="仿宋" w:cs="Arial" w:hint="eastAsia"/>
          <w:color w:val="191919"/>
          <w:sz w:val="32"/>
          <w:szCs w:val="32"/>
          <w:shd w:val="clear" w:color="auto" w:fill="FFFFFF"/>
        </w:rPr>
        <w:t>向</w:t>
      </w:r>
      <w:r w:rsidR="00EA4C4B">
        <w:rPr>
          <w:rFonts w:ascii="仿宋_GB2312" w:eastAsia="仿宋_GB2312" w:hAnsi="仿宋" w:cs="Arial" w:hint="eastAsia"/>
          <w:color w:val="191919"/>
          <w:sz w:val="32"/>
          <w:szCs w:val="32"/>
          <w:shd w:val="clear" w:color="auto" w:fill="FFFFFF"/>
        </w:rPr>
        <w:t>你</w:t>
      </w:r>
      <w:r>
        <w:rPr>
          <w:rFonts w:ascii="仿宋_GB2312" w:eastAsia="仿宋_GB2312" w:hAnsi="仿宋" w:cs="Arial" w:hint="eastAsia"/>
          <w:color w:val="191919"/>
          <w:sz w:val="32"/>
          <w:szCs w:val="32"/>
          <w:shd w:val="clear" w:color="auto" w:fill="FFFFFF"/>
        </w:rPr>
        <w:t>们</w:t>
      </w:r>
      <w:r w:rsidR="00F81E82" w:rsidRPr="00F81E82">
        <w:rPr>
          <w:rFonts w:ascii="仿宋_GB2312" w:eastAsia="仿宋_GB2312" w:hAnsi="仿宋" w:cs="Arial" w:hint="eastAsia"/>
          <w:color w:val="191919"/>
          <w:sz w:val="32"/>
          <w:szCs w:val="32"/>
          <w:shd w:val="clear" w:color="auto" w:fill="FFFFFF"/>
        </w:rPr>
        <w:t>表示</w:t>
      </w:r>
      <w:r>
        <w:rPr>
          <w:rFonts w:ascii="仿宋_GB2312" w:eastAsia="仿宋_GB2312" w:hAnsi="仿宋" w:cs="Arial" w:hint="eastAsia"/>
          <w:color w:val="191919"/>
          <w:sz w:val="32"/>
          <w:szCs w:val="32"/>
          <w:shd w:val="clear" w:color="auto" w:fill="FFFFFF"/>
        </w:rPr>
        <w:t>诚挚</w:t>
      </w:r>
      <w:r w:rsidR="00F81E82" w:rsidRPr="00F81E82">
        <w:rPr>
          <w:rFonts w:ascii="仿宋_GB2312" w:eastAsia="仿宋_GB2312" w:hAnsi="仿宋" w:cs="Arial" w:hint="eastAsia"/>
          <w:color w:val="191919"/>
          <w:sz w:val="32"/>
          <w:szCs w:val="32"/>
          <w:shd w:val="clear" w:color="auto" w:fill="FFFFFF"/>
        </w:rPr>
        <w:t>祝贺！</w:t>
      </w:r>
    </w:p>
    <w:p w:rsidR="00160092" w:rsidRDefault="00365732" w:rsidP="004A5C66">
      <w:pPr>
        <w:widowControl w:val="0"/>
        <w:snapToGrid/>
        <w:spacing w:after="0" w:line="520" w:lineRule="exact"/>
        <w:ind w:firstLineChars="200" w:firstLine="602"/>
        <w:contextualSpacing/>
        <w:jc w:val="both"/>
        <w:rPr>
          <w:rFonts w:ascii="仿宋_GB2312" w:eastAsia="仿宋_GB2312" w:hAnsi="仿宋" w:cs="Arial"/>
          <w:color w:val="191919"/>
          <w:sz w:val="32"/>
          <w:szCs w:val="32"/>
          <w:shd w:val="clear" w:color="auto" w:fill="FFFFFF"/>
        </w:rPr>
      </w:pPr>
      <w:r>
        <w:rPr>
          <w:rFonts w:ascii="仿宋_GB2312" w:eastAsia="仿宋_GB2312" w:hAnsi="仿宋" w:cs="Arial" w:hint="eastAsia"/>
          <w:color w:val="191919"/>
          <w:sz w:val="32"/>
          <w:szCs w:val="32"/>
          <w:shd w:val="clear" w:color="auto" w:fill="FFFFFF"/>
        </w:rPr>
        <w:t>奋斗</w:t>
      </w:r>
      <w:r>
        <w:rPr>
          <w:rFonts w:ascii="仿宋_GB2312" w:eastAsia="仿宋_GB2312" w:hAnsi="仿宋" w:cs="Arial"/>
          <w:color w:val="191919"/>
          <w:sz w:val="32"/>
          <w:szCs w:val="32"/>
          <w:shd w:val="clear" w:color="auto" w:fill="FFFFFF"/>
        </w:rPr>
        <w:t>的</w:t>
      </w:r>
      <w:r w:rsidR="00BC0ED2">
        <w:rPr>
          <w:rFonts w:ascii="仿宋_GB2312" w:eastAsia="仿宋_GB2312" w:hAnsi="仿宋" w:cs="Arial" w:hint="eastAsia"/>
          <w:color w:val="191919"/>
          <w:sz w:val="32"/>
          <w:szCs w:val="32"/>
          <w:shd w:val="clear" w:color="auto" w:fill="FFFFFF"/>
        </w:rPr>
        <w:t>青春</w:t>
      </w:r>
      <w:r>
        <w:rPr>
          <w:rFonts w:ascii="仿宋_GB2312" w:eastAsia="仿宋_GB2312" w:hAnsi="仿宋" w:cs="Arial" w:hint="eastAsia"/>
          <w:color w:val="191919"/>
          <w:sz w:val="32"/>
          <w:szCs w:val="32"/>
          <w:shd w:val="clear" w:color="auto" w:fill="FFFFFF"/>
        </w:rPr>
        <w:t>最</w:t>
      </w:r>
      <w:r>
        <w:rPr>
          <w:rFonts w:ascii="仿宋_GB2312" w:eastAsia="仿宋_GB2312" w:hAnsi="仿宋" w:cs="Arial"/>
          <w:color w:val="191919"/>
          <w:sz w:val="32"/>
          <w:szCs w:val="32"/>
          <w:shd w:val="clear" w:color="auto" w:fill="FFFFFF"/>
        </w:rPr>
        <w:t>美丽，感恩的心灵最充盈。</w:t>
      </w:r>
      <w:r>
        <w:rPr>
          <w:rFonts w:ascii="仿宋_GB2312" w:eastAsia="仿宋_GB2312" w:hAnsi="仿宋" w:cs="Arial" w:hint="eastAsia"/>
          <w:color w:val="191919"/>
          <w:sz w:val="32"/>
          <w:szCs w:val="32"/>
          <w:shd w:val="clear" w:color="auto" w:fill="FFFFFF"/>
        </w:rPr>
        <w:t>当你们</w:t>
      </w:r>
      <w:r>
        <w:rPr>
          <w:rFonts w:ascii="仿宋_GB2312" w:eastAsia="仿宋_GB2312" w:hAnsi="仿宋" w:cs="Arial"/>
          <w:color w:val="191919"/>
          <w:sz w:val="32"/>
          <w:szCs w:val="32"/>
          <w:shd w:val="clear" w:color="auto" w:fill="FFFFFF"/>
        </w:rPr>
        <w:t>穿</w:t>
      </w:r>
      <w:r>
        <w:rPr>
          <w:rFonts w:ascii="仿宋_GB2312" w:eastAsia="仿宋_GB2312" w:hAnsi="仿宋" w:cs="Arial" w:hint="eastAsia"/>
          <w:color w:val="191919"/>
          <w:sz w:val="32"/>
          <w:szCs w:val="32"/>
          <w:shd w:val="clear" w:color="auto" w:fill="FFFFFF"/>
        </w:rPr>
        <w:t>上</w:t>
      </w:r>
      <w:r w:rsidR="00987379">
        <w:rPr>
          <w:rFonts w:ascii="仿宋_GB2312" w:eastAsia="仿宋_GB2312" w:hAnsi="仿宋" w:cs="Arial" w:hint="eastAsia"/>
          <w:color w:val="191919"/>
          <w:sz w:val="32"/>
          <w:szCs w:val="32"/>
          <w:shd w:val="clear" w:color="auto" w:fill="FFFFFF"/>
        </w:rPr>
        <w:t>学位</w:t>
      </w:r>
      <w:r>
        <w:rPr>
          <w:rFonts w:ascii="仿宋_GB2312" w:eastAsia="仿宋_GB2312" w:hAnsi="仿宋" w:cs="Arial"/>
          <w:color w:val="191919"/>
          <w:sz w:val="32"/>
          <w:szCs w:val="32"/>
          <w:shd w:val="clear" w:color="auto" w:fill="FFFFFF"/>
        </w:rPr>
        <w:t>服、手捧毕业证的</w:t>
      </w:r>
      <w:r w:rsidR="00987379">
        <w:rPr>
          <w:rFonts w:ascii="仿宋_GB2312" w:eastAsia="仿宋_GB2312" w:hAnsi="仿宋" w:cs="Arial" w:hint="eastAsia"/>
          <w:color w:val="191919"/>
          <w:sz w:val="32"/>
          <w:szCs w:val="32"/>
          <w:shd w:val="clear" w:color="auto" w:fill="FFFFFF"/>
        </w:rPr>
        <w:t>时候，请</w:t>
      </w:r>
      <w:r w:rsidR="00987379">
        <w:rPr>
          <w:rFonts w:ascii="仿宋_GB2312" w:eastAsia="仿宋_GB2312" w:hAnsi="仿宋" w:cs="Arial"/>
          <w:color w:val="191919"/>
          <w:sz w:val="32"/>
          <w:szCs w:val="32"/>
          <w:shd w:val="clear" w:color="auto" w:fill="FFFFFF"/>
        </w:rPr>
        <w:t>记得</w:t>
      </w:r>
      <w:r>
        <w:rPr>
          <w:rFonts w:ascii="仿宋_GB2312" w:eastAsia="仿宋_GB2312" w:hAnsi="仿宋" w:cs="Arial"/>
          <w:color w:val="191919"/>
          <w:sz w:val="32"/>
          <w:szCs w:val="32"/>
          <w:shd w:val="clear" w:color="auto" w:fill="FFFFFF"/>
        </w:rPr>
        <w:t>为</w:t>
      </w:r>
      <w:r>
        <w:rPr>
          <w:rFonts w:ascii="仿宋_GB2312" w:eastAsia="仿宋_GB2312" w:hAnsi="仿宋" w:cs="Arial" w:hint="eastAsia"/>
          <w:color w:val="191919"/>
          <w:sz w:val="32"/>
          <w:szCs w:val="32"/>
          <w:shd w:val="clear" w:color="auto" w:fill="FFFFFF"/>
        </w:rPr>
        <w:t>自己</w:t>
      </w:r>
      <w:r>
        <w:rPr>
          <w:rFonts w:ascii="仿宋_GB2312" w:eastAsia="仿宋_GB2312" w:hAnsi="仿宋" w:cs="Arial"/>
          <w:color w:val="191919"/>
          <w:sz w:val="32"/>
          <w:szCs w:val="32"/>
          <w:shd w:val="clear" w:color="auto" w:fill="FFFFFF"/>
        </w:rPr>
        <w:t>的</w:t>
      </w:r>
      <w:r>
        <w:rPr>
          <w:rFonts w:ascii="仿宋_GB2312" w:eastAsia="仿宋_GB2312" w:hAnsi="仿宋" w:cs="Arial" w:hint="eastAsia"/>
          <w:color w:val="191919"/>
          <w:sz w:val="32"/>
          <w:szCs w:val="32"/>
          <w:shd w:val="clear" w:color="auto" w:fill="FFFFFF"/>
        </w:rPr>
        <w:t>青春</w:t>
      </w:r>
      <w:r>
        <w:rPr>
          <w:rFonts w:ascii="仿宋_GB2312" w:eastAsia="仿宋_GB2312" w:hAnsi="仿宋" w:cs="Arial"/>
          <w:color w:val="191919"/>
          <w:sz w:val="32"/>
          <w:szCs w:val="32"/>
          <w:shd w:val="clear" w:color="auto" w:fill="FFFFFF"/>
        </w:rPr>
        <w:t>奋斗点赞，为</w:t>
      </w:r>
      <w:r>
        <w:rPr>
          <w:rFonts w:ascii="仿宋_GB2312" w:eastAsia="仿宋_GB2312" w:hAnsi="仿宋" w:cs="Arial" w:hint="eastAsia"/>
          <w:color w:val="191919"/>
          <w:sz w:val="32"/>
          <w:szCs w:val="32"/>
          <w:shd w:val="clear" w:color="auto" w:fill="FFFFFF"/>
        </w:rPr>
        <w:t>父母的无私</w:t>
      </w:r>
      <w:r>
        <w:rPr>
          <w:rFonts w:ascii="仿宋_GB2312" w:eastAsia="仿宋_GB2312" w:hAnsi="仿宋" w:cs="Arial"/>
          <w:color w:val="191919"/>
          <w:sz w:val="32"/>
          <w:szCs w:val="32"/>
          <w:shd w:val="clear" w:color="auto" w:fill="FFFFFF"/>
        </w:rPr>
        <w:t>养育</w:t>
      </w:r>
      <w:r>
        <w:rPr>
          <w:rFonts w:ascii="仿宋_GB2312" w:eastAsia="仿宋_GB2312" w:hAnsi="仿宋" w:cs="Arial" w:hint="eastAsia"/>
          <w:color w:val="191919"/>
          <w:sz w:val="32"/>
          <w:szCs w:val="32"/>
          <w:shd w:val="clear" w:color="auto" w:fill="FFFFFF"/>
        </w:rPr>
        <w:t>点赞</w:t>
      </w:r>
      <w:r>
        <w:rPr>
          <w:rFonts w:ascii="仿宋_GB2312" w:eastAsia="仿宋_GB2312" w:hAnsi="仿宋" w:cs="Arial"/>
          <w:color w:val="191919"/>
          <w:sz w:val="32"/>
          <w:szCs w:val="32"/>
          <w:shd w:val="clear" w:color="auto" w:fill="FFFFFF"/>
        </w:rPr>
        <w:t>，为老师</w:t>
      </w:r>
      <w:r>
        <w:rPr>
          <w:rFonts w:ascii="仿宋_GB2312" w:eastAsia="仿宋_GB2312" w:hAnsi="仿宋" w:cs="Arial" w:hint="eastAsia"/>
          <w:color w:val="191919"/>
          <w:sz w:val="32"/>
          <w:szCs w:val="32"/>
          <w:shd w:val="clear" w:color="auto" w:fill="FFFFFF"/>
        </w:rPr>
        <w:t>的悉心</w:t>
      </w:r>
      <w:r w:rsidR="00B77F4A">
        <w:rPr>
          <w:rFonts w:ascii="仿宋_GB2312" w:eastAsia="仿宋_GB2312" w:hAnsi="仿宋" w:cs="Arial" w:hint="eastAsia"/>
          <w:color w:val="191919"/>
          <w:sz w:val="32"/>
          <w:szCs w:val="32"/>
          <w:shd w:val="clear" w:color="auto" w:fill="FFFFFF"/>
        </w:rPr>
        <w:t>教育</w:t>
      </w:r>
      <w:r>
        <w:rPr>
          <w:rFonts w:ascii="仿宋_GB2312" w:eastAsia="仿宋_GB2312" w:hAnsi="仿宋" w:cs="Arial"/>
          <w:color w:val="191919"/>
          <w:sz w:val="32"/>
          <w:szCs w:val="32"/>
          <w:shd w:val="clear" w:color="auto" w:fill="FFFFFF"/>
        </w:rPr>
        <w:t>点赞，</w:t>
      </w:r>
      <w:r>
        <w:rPr>
          <w:rFonts w:ascii="仿宋_GB2312" w:eastAsia="仿宋_GB2312" w:hAnsi="仿宋" w:cs="Arial" w:hint="eastAsia"/>
          <w:color w:val="191919"/>
          <w:sz w:val="32"/>
          <w:szCs w:val="32"/>
          <w:shd w:val="clear" w:color="auto" w:fill="FFFFFF"/>
        </w:rPr>
        <w:t>也</w:t>
      </w:r>
      <w:r w:rsidR="00987379">
        <w:rPr>
          <w:rFonts w:ascii="仿宋_GB2312" w:eastAsia="仿宋_GB2312" w:hAnsi="仿宋" w:cs="Arial" w:hint="eastAsia"/>
          <w:color w:val="191919"/>
          <w:sz w:val="32"/>
          <w:szCs w:val="32"/>
          <w:shd w:val="clear" w:color="auto" w:fill="FFFFFF"/>
        </w:rPr>
        <w:t>要</w:t>
      </w:r>
      <w:r>
        <w:rPr>
          <w:rFonts w:ascii="仿宋_GB2312" w:eastAsia="仿宋_GB2312" w:hAnsi="仿宋" w:cs="Arial" w:hint="eastAsia"/>
          <w:color w:val="191919"/>
          <w:sz w:val="32"/>
          <w:szCs w:val="32"/>
          <w:shd w:val="clear" w:color="auto" w:fill="FFFFFF"/>
        </w:rPr>
        <w:t>为国家助学</w:t>
      </w:r>
      <w:r>
        <w:rPr>
          <w:rFonts w:ascii="仿宋_GB2312" w:eastAsia="仿宋_GB2312" w:hAnsi="仿宋" w:cs="Arial"/>
          <w:color w:val="191919"/>
          <w:sz w:val="32"/>
          <w:szCs w:val="32"/>
          <w:shd w:val="clear" w:color="auto" w:fill="FFFFFF"/>
        </w:rPr>
        <w:t>贷款</w:t>
      </w:r>
      <w:r w:rsidR="001451B2">
        <w:rPr>
          <w:rFonts w:ascii="仿宋_GB2312" w:eastAsia="仿宋_GB2312" w:hAnsi="仿宋" w:cs="Arial" w:hint="eastAsia"/>
          <w:color w:val="191919"/>
          <w:sz w:val="32"/>
          <w:szCs w:val="32"/>
          <w:shd w:val="clear" w:color="auto" w:fill="FFFFFF"/>
        </w:rPr>
        <w:t>的</w:t>
      </w:r>
      <w:r>
        <w:rPr>
          <w:rFonts w:ascii="仿宋_GB2312" w:eastAsia="仿宋_GB2312" w:hAnsi="仿宋" w:cs="Arial" w:hint="eastAsia"/>
          <w:color w:val="191919"/>
          <w:sz w:val="32"/>
          <w:szCs w:val="32"/>
          <w:shd w:val="clear" w:color="auto" w:fill="FFFFFF"/>
        </w:rPr>
        <w:t>大好</w:t>
      </w:r>
      <w:r>
        <w:rPr>
          <w:rFonts w:ascii="仿宋_GB2312" w:eastAsia="仿宋_GB2312" w:hAnsi="仿宋" w:cs="Arial"/>
          <w:color w:val="191919"/>
          <w:sz w:val="32"/>
          <w:szCs w:val="32"/>
          <w:shd w:val="clear" w:color="auto" w:fill="FFFFFF"/>
        </w:rPr>
        <w:t>政策点赞</w:t>
      </w:r>
      <w:r>
        <w:rPr>
          <w:rFonts w:ascii="仿宋_GB2312" w:eastAsia="仿宋_GB2312" w:hAnsi="仿宋" w:cs="Arial" w:hint="eastAsia"/>
          <w:color w:val="191919"/>
          <w:sz w:val="32"/>
          <w:szCs w:val="32"/>
          <w:shd w:val="clear" w:color="auto" w:fill="FFFFFF"/>
        </w:rPr>
        <w:t>。</w:t>
      </w:r>
      <w:r w:rsidR="00EA7F70">
        <w:rPr>
          <w:rFonts w:ascii="仿宋_GB2312" w:eastAsia="仿宋_GB2312" w:hAnsi="仿宋" w:cs="Arial" w:hint="eastAsia"/>
          <w:color w:val="191919"/>
          <w:sz w:val="32"/>
          <w:szCs w:val="32"/>
          <w:shd w:val="clear" w:color="auto" w:fill="FFFFFF"/>
        </w:rPr>
        <w:t>当初</w:t>
      </w:r>
      <w:r w:rsidR="003D3A97">
        <w:rPr>
          <w:rFonts w:ascii="仿宋_GB2312" w:eastAsia="仿宋_GB2312" w:hAnsi="仿宋" w:cs="Arial" w:hint="eastAsia"/>
          <w:color w:val="191919"/>
          <w:sz w:val="32"/>
          <w:szCs w:val="32"/>
          <w:shd w:val="clear" w:color="auto" w:fill="FFFFFF"/>
        </w:rPr>
        <w:t>你们</w:t>
      </w:r>
      <w:r w:rsidR="006F05F0">
        <w:rPr>
          <w:rFonts w:ascii="仿宋_GB2312" w:eastAsia="仿宋_GB2312" w:hAnsi="仿宋" w:cs="Arial" w:hint="eastAsia"/>
          <w:color w:val="191919"/>
          <w:sz w:val="32"/>
          <w:szCs w:val="32"/>
          <w:shd w:val="clear" w:color="auto" w:fill="FFFFFF"/>
        </w:rPr>
        <w:t>为</w:t>
      </w:r>
      <w:r w:rsidR="00EA4C4B">
        <w:rPr>
          <w:rFonts w:ascii="仿宋_GB2312" w:eastAsia="仿宋_GB2312" w:hAnsi="仿宋" w:cs="Arial" w:hint="eastAsia"/>
          <w:color w:val="191919"/>
          <w:sz w:val="32"/>
          <w:szCs w:val="32"/>
          <w:shd w:val="clear" w:color="auto" w:fill="FFFFFF"/>
        </w:rPr>
        <w:t>学</w:t>
      </w:r>
      <w:r w:rsidR="004A5C66">
        <w:rPr>
          <w:rFonts w:ascii="仿宋_GB2312" w:eastAsia="仿宋_GB2312" w:hAnsi="仿宋" w:cs="Arial" w:hint="eastAsia"/>
          <w:color w:val="191919"/>
          <w:sz w:val="32"/>
          <w:szCs w:val="32"/>
          <w:shd w:val="clear" w:color="auto" w:fill="FFFFFF"/>
        </w:rPr>
        <w:t>杂</w:t>
      </w:r>
      <w:r w:rsidR="00EA4C4B">
        <w:rPr>
          <w:rFonts w:ascii="仿宋_GB2312" w:eastAsia="仿宋_GB2312" w:hAnsi="仿宋" w:cs="Arial" w:hint="eastAsia"/>
          <w:color w:val="191919"/>
          <w:sz w:val="32"/>
          <w:szCs w:val="32"/>
          <w:shd w:val="clear" w:color="auto" w:fill="FFFFFF"/>
        </w:rPr>
        <w:t>费</w:t>
      </w:r>
      <w:r w:rsidR="006F05F0">
        <w:rPr>
          <w:rFonts w:ascii="仿宋_GB2312" w:eastAsia="仿宋_GB2312" w:hAnsi="仿宋" w:cs="Arial" w:hint="eastAsia"/>
          <w:color w:val="191919"/>
          <w:sz w:val="32"/>
          <w:szCs w:val="32"/>
          <w:shd w:val="clear" w:color="auto" w:fill="FFFFFF"/>
        </w:rPr>
        <w:t>发愁</w:t>
      </w:r>
      <w:r w:rsidR="00B77F4A">
        <w:rPr>
          <w:rFonts w:ascii="仿宋_GB2312" w:eastAsia="仿宋_GB2312" w:hAnsi="仿宋" w:cs="Arial" w:hint="eastAsia"/>
          <w:color w:val="191919"/>
          <w:sz w:val="32"/>
          <w:szCs w:val="32"/>
          <w:shd w:val="clear" w:color="auto" w:fill="FFFFFF"/>
        </w:rPr>
        <w:t>的时候</w:t>
      </w:r>
      <w:r w:rsidR="00EA4C4B">
        <w:rPr>
          <w:rFonts w:ascii="仿宋_GB2312" w:eastAsia="仿宋_GB2312" w:hAnsi="仿宋" w:cs="Arial" w:hint="eastAsia"/>
          <w:color w:val="191919"/>
          <w:sz w:val="32"/>
          <w:szCs w:val="32"/>
          <w:shd w:val="clear" w:color="auto" w:fill="FFFFFF"/>
        </w:rPr>
        <w:t>，是</w:t>
      </w:r>
      <w:r w:rsidR="00B77F4A">
        <w:rPr>
          <w:rFonts w:ascii="仿宋_GB2312" w:eastAsia="仿宋_GB2312" w:hAnsi="仿宋" w:cs="Arial" w:hint="eastAsia"/>
          <w:color w:val="191919"/>
          <w:sz w:val="32"/>
          <w:szCs w:val="32"/>
          <w:shd w:val="clear" w:color="auto" w:fill="FFFFFF"/>
        </w:rPr>
        <w:t>国家</w:t>
      </w:r>
      <w:r w:rsidR="003D3A97" w:rsidRPr="00160092">
        <w:rPr>
          <w:rFonts w:ascii="仿宋_GB2312" w:eastAsia="仿宋_GB2312" w:hAnsi="仿宋" w:cs="Arial" w:hint="eastAsia"/>
          <w:color w:val="191919"/>
          <w:sz w:val="32"/>
          <w:szCs w:val="32"/>
          <w:shd w:val="clear" w:color="auto" w:fill="FFFFFF"/>
        </w:rPr>
        <w:t>助学贷款</w:t>
      </w:r>
      <w:r w:rsidR="003D3A97">
        <w:rPr>
          <w:rFonts w:ascii="仿宋_GB2312" w:eastAsia="仿宋_GB2312" w:hAnsi="仿宋" w:cs="Arial" w:hint="eastAsia"/>
          <w:color w:val="191919"/>
          <w:sz w:val="32"/>
          <w:szCs w:val="32"/>
          <w:shd w:val="clear" w:color="auto" w:fill="FFFFFF"/>
        </w:rPr>
        <w:t>为</w:t>
      </w:r>
      <w:r w:rsidR="003D3A97">
        <w:rPr>
          <w:rFonts w:ascii="仿宋_GB2312" w:eastAsia="仿宋_GB2312" w:hAnsi="仿宋" w:cs="Arial"/>
          <w:color w:val="191919"/>
          <w:sz w:val="32"/>
          <w:szCs w:val="32"/>
          <w:shd w:val="clear" w:color="auto" w:fill="FFFFFF"/>
        </w:rPr>
        <w:t>你们解了燃眉之急，</w:t>
      </w:r>
      <w:r w:rsidR="00EA4C4B">
        <w:rPr>
          <w:rFonts w:ascii="仿宋_GB2312" w:eastAsia="仿宋_GB2312" w:hAnsi="仿宋" w:cs="Arial" w:hint="eastAsia"/>
          <w:color w:val="191919"/>
          <w:sz w:val="32"/>
          <w:szCs w:val="32"/>
          <w:shd w:val="clear" w:color="auto" w:fill="FFFFFF"/>
        </w:rPr>
        <w:t>助</w:t>
      </w:r>
      <w:r w:rsidR="003D3A97" w:rsidRPr="00160092">
        <w:rPr>
          <w:rFonts w:ascii="仿宋_GB2312" w:eastAsia="仿宋_GB2312" w:hAnsi="仿宋" w:cs="Arial" w:hint="eastAsia"/>
          <w:color w:val="191919"/>
          <w:sz w:val="32"/>
          <w:szCs w:val="32"/>
          <w:shd w:val="clear" w:color="auto" w:fill="FFFFFF"/>
        </w:rPr>
        <w:t>你们</w:t>
      </w:r>
      <w:r w:rsidR="003D3A97">
        <w:rPr>
          <w:rFonts w:ascii="仿宋_GB2312" w:eastAsia="仿宋_GB2312" w:hAnsi="仿宋" w:cs="Arial" w:hint="eastAsia"/>
          <w:color w:val="191919"/>
          <w:sz w:val="32"/>
          <w:szCs w:val="32"/>
          <w:shd w:val="clear" w:color="auto" w:fill="FFFFFF"/>
        </w:rPr>
        <w:t>圆了</w:t>
      </w:r>
      <w:r w:rsidR="003D3A97">
        <w:rPr>
          <w:rFonts w:ascii="仿宋_GB2312" w:eastAsia="仿宋_GB2312" w:hAnsi="仿宋" w:cs="Arial"/>
          <w:color w:val="191919"/>
          <w:sz w:val="32"/>
          <w:szCs w:val="32"/>
          <w:shd w:val="clear" w:color="auto" w:fill="FFFFFF"/>
        </w:rPr>
        <w:t>大学</w:t>
      </w:r>
      <w:r w:rsidR="003D3A97">
        <w:rPr>
          <w:rFonts w:ascii="仿宋_GB2312" w:eastAsia="仿宋_GB2312" w:hAnsi="仿宋" w:cs="Arial" w:hint="eastAsia"/>
          <w:color w:val="191919"/>
          <w:sz w:val="32"/>
          <w:szCs w:val="32"/>
          <w:shd w:val="clear" w:color="auto" w:fill="FFFFFF"/>
        </w:rPr>
        <w:t>之</w:t>
      </w:r>
      <w:r w:rsidR="003D3A97">
        <w:rPr>
          <w:rFonts w:ascii="仿宋_GB2312" w:eastAsia="仿宋_GB2312" w:hAnsi="仿宋" w:cs="Arial"/>
          <w:color w:val="191919"/>
          <w:sz w:val="32"/>
          <w:szCs w:val="32"/>
          <w:shd w:val="clear" w:color="auto" w:fill="FFFFFF"/>
        </w:rPr>
        <w:t>梦</w:t>
      </w:r>
      <w:r w:rsidR="003D3A97">
        <w:rPr>
          <w:rFonts w:ascii="仿宋_GB2312" w:eastAsia="仿宋_GB2312" w:hAnsi="仿宋" w:cs="Arial" w:hint="eastAsia"/>
          <w:color w:val="191919"/>
          <w:sz w:val="32"/>
          <w:szCs w:val="32"/>
          <w:shd w:val="clear" w:color="auto" w:fill="FFFFFF"/>
        </w:rPr>
        <w:t>。</w:t>
      </w:r>
      <w:r w:rsidR="00987379">
        <w:rPr>
          <w:rFonts w:ascii="仿宋_GB2312" w:eastAsia="仿宋_GB2312" w:hAnsi="仿宋" w:cs="Arial" w:hint="eastAsia"/>
          <w:color w:val="191919"/>
          <w:sz w:val="32"/>
          <w:szCs w:val="32"/>
          <w:shd w:val="clear" w:color="auto" w:fill="FFFFFF"/>
        </w:rPr>
        <w:t>滴水之恩，涌泉相报，相信你们</w:t>
      </w:r>
      <w:r w:rsidR="00987379">
        <w:rPr>
          <w:rFonts w:ascii="仿宋_GB2312" w:eastAsia="仿宋_GB2312" w:hAnsi="仿宋" w:cs="Arial"/>
          <w:color w:val="191919"/>
          <w:sz w:val="32"/>
          <w:szCs w:val="32"/>
          <w:shd w:val="clear" w:color="auto" w:fill="FFFFFF"/>
        </w:rPr>
        <w:t>会做</w:t>
      </w:r>
      <w:r w:rsidR="00987379">
        <w:rPr>
          <w:rFonts w:ascii="仿宋_GB2312" w:eastAsia="仿宋_GB2312" w:hAnsi="仿宋" w:cs="Arial" w:hint="eastAsia"/>
          <w:color w:val="191919"/>
          <w:sz w:val="32"/>
          <w:szCs w:val="32"/>
          <w:shd w:val="clear" w:color="auto" w:fill="FFFFFF"/>
        </w:rPr>
        <w:t>得更好</w:t>
      </w:r>
      <w:r>
        <w:rPr>
          <w:rFonts w:ascii="仿宋_GB2312" w:eastAsia="仿宋_GB2312" w:hAnsi="仿宋" w:cs="Arial"/>
          <w:color w:val="191919"/>
          <w:sz w:val="32"/>
          <w:szCs w:val="32"/>
          <w:shd w:val="clear" w:color="auto" w:fill="FFFFFF"/>
        </w:rPr>
        <w:t>。</w:t>
      </w:r>
    </w:p>
    <w:p w:rsidR="00805961" w:rsidRDefault="00D669A1" w:rsidP="004A5C66">
      <w:pPr>
        <w:widowControl w:val="0"/>
        <w:snapToGrid/>
        <w:spacing w:after="0" w:line="520" w:lineRule="exact"/>
        <w:ind w:firstLineChars="200" w:firstLine="602"/>
        <w:contextualSpacing/>
        <w:jc w:val="both"/>
        <w:rPr>
          <w:rFonts w:ascii="仿宋_GB2312" w:eastAsia="仿宋_GB2312" w:hAnsi="仿宋" w:cs="Arial"/>
          <w:color w:val="191919"/>
          <w:sz w:val="32"/>
          <w:szCs w:val="32"/>
          <w:shd w:val="clear" w:color="auto" w:fill="FFFFFF"/>
        </w:rPr>
      </w:pPr>
      <w:r>
        <w:rPr>
          <w:rFonts w:ascii="仿宋_GB2312" w:eastAsia="仿宋_GB2312" w:hAnsi="仿宋" w:cs="Arial"/>
          <w:color w:val="191919"/>
          <w:sz w:val="32"/>
          <w:szCs w:val="32"/>
          <w:shd w:val="clear" w:color="auto" w:fill="FFFFFF"/>
        </w:rPr>
        <w:t>诚信</w:t>
      </w:r>
      <w:r>
        <w:rPr>
          <w:rFonts w:ascii="仿宋_GB2312" w:eastAsia="仿宋_GB2312" w:hAnsi="仿宋" w:cs="Arial" w:hint="eastAsia"/>
          <w:color w:val="191919"/>
          <w:sz w:val="32"/>
          <w:szCs w:val="32"/>
          <w:shd w:val="clear" w:color="auto" w:fill="FFFFFF"/>
        </w:rPr>
        <w:t>畅行</w:t>
      </w:r>
      <w:r>
        <w:rPr>
          <w:rFonts w:ascii="仿宋_GB2312" w:eastAsia="仿宋_GB2312" w:hAnsi="仿宋" w:cs="Arial"/>
          <w:color w:val="191919"/>
          <w:sz w:val="32"/>
          <w:szCs w:val="32"/>
          <w:shd w:val="clear" w:color="auto" w:fill="FFFFFF"/>
        </w:rPr>
        <w:t>天下</w:t>
      </w:r>
      <w:r>
        <w:rPr>
          <w:rFonts w:ascii="仿宋_GB2312" w:eastAsia="仿宋_GB2312" w:hAnsi="仿宋" w:cs="Arial" w:hint="eastAsia"/>
          <w:color w:val="191919"/>
          <w:sz w:val="32"/>
          <w:szCs w:val="32"/>
          <w:shd w:val="clear" w:color="auto" w:fill="FFFFFF"/>
        </w:rPr>
        <w:t>，</w:t>
      </w:r>
      <w:r>
        <w:rPr>
          <w:rFonts w:ascii="仿宋_GB2312" w:eastAsia="仿宋_GB2312" w:hAnsi="仿宋" w:cs="Arial"/>
          <w:color w:val="191919"/>
          <w:sz w:val="32"/>
          <w:szCs w:val="32"/>
          <w:shd w:val="clear" w:color="auto" w:fill="FFFFFF"/>
        </w:rPr>
        <w:t>失信难以立足</w:t>
      </w:r>
      <w:r>
        <w:rPr>
          <w:rFonts w:ascii="仿宋_GB2312" w:eastAsia="仿宋_GB2312" w:hAnsi="仿宋" w:cs="Arial" w:hint="eastAsia"/>
          <w:color w:val="191919"/>
          <w:sz w:val="32"/>
          <w:szCs w:val="32"/>
          <w:shd w:val="clear" w:color="auto" w:fill="FFFFFF"/>
        </w:rPr>
        <w:t>。毕业</w:t>
      </w:r>
      <w:r w:rsidR="00FF18E0">
        <w:rPr>
          <w:rFonts w:ascii="仿宋_GB2312" w:eastAsia="仿宋_GB2312" w:hAnsi="仿宋" w:cs="Arial" w:hint="eastAsia"/>
          <w:color w:val="191919"/>
          <w:sz w:val="32"/>
          <w:szCs w:val="32"/>
          <w:shd w:val="clear" w:color="auto" w:fill="FFFFFF"/>
        </w:rPr>
        <w:t>后，请</w:t>
      </w:r>
      <w:r w:rsidR="008432A6">
        <w:rPr>
          <w:rFonts w:ascii="仿宋_GB2312" w:eastAsia="仿宋_GB2312" w:hAnsi="仿宋" w:cs="Arial" w:hint="eastAsia"/>
          <w:color w:val="191919"/>
          <w:sz w:val="32"/>
          <w:szCs w:val="32"/>
          <w:shd w:val="clear" w:color="auto" w:fill="FFFFFF"/>
        </w:rPr>
        <w:t>你们</w:t>
      </w:r>
      <w:r w:rsidR="00FF18E0">
        <w:rPr>
          <w:rFonts w:ascii="仿宋_GB2312" w:eastAsia="仿宋_GB2312" w:hAnsi="仿宋" w:cs="Arial"/>
          <w:color w:val="191919"/>
          <w:sz w:val="32"/>
          <w:szCs w:val="32"/>
          <w:shd w:val="clear" w:color="auto" w:fill="FFFFFF"/>
        </w:rPr>
        <w:t>记得按时偿还助学贷款</w:t>
      </w:r>
      <w:r w:rsidR="00FF18E0">
        <w:rPr>
          <w:rFonts w:ascii="仿宋_GB2312" w:eastAsia="仿宋_GB2312" w:hAnsi="仿宋" w:cs="Arial" w:hint="eastAsia"/>
          <w:color w:val="191919"/>
          <w:sz w:val="32"/>
          <w:szCs w:val="32"/>
          <w:shd w:val="clear" w:color="auto" w:fill="FFFFFF"/>
        </w:rPr>
        <w:t>，</w:t>
      </w:r>
      <w:r w:rsidR="00FF18E0">
        <w:rPr>
          <w:rFonts w:ascii="仿宋_GB2312" w:eastAsia="仿宋_GB2312" w:hAnsi="仿宋" w:cs="Arial"/>
          <w:color w:val="191919"/>
          <w:sz w:val="32"/>
          <w:szCs w:val="32"/>
          <w:shd w:val="clear" w:color="auto" w:fill="FFFFFF"/>
        </w:rPr>
        <w:t>直至按合同约定全部还清。如果</w:t>
      </w:r>
      <w:r w:rsidR="001451B2">
        <w:rPr>
          <w:rFonts w:ascii="仿宋_GB2312" w:eastAsia="仿宋_GB2312" w:hAnsi="仿宋" w:cs="Arial" w:hint="eastAsia"/>
          <w:color w:val="191919"/>
          <w:sz w:val="32"/>
          <w:szCs w:val="32"/>
          <w:shd w:val="clear" w:color="auto" w:fill="FFFFFF"/>
        </w:rPr>
        <w:t>逾期未还</w:t>
      </w:r>
      <w:r w:rsidR="00FF18E0">
        <w:rPr>
          <w:rFonts w:ascii="仿宋_GB2312" w:eastAsia="仿宋_GB2312" w:hAnsi="仿宋" w:cs="Arial"/>
          <w:color w:val="191919"/>
          <w:sz w:val="32"/>
          <w:szCs w:val="32"/>
          <w:shd w:val="clear" w:color="auto" w:fill="FFFFFF"/>
        </w:rPr>
        <w:t>，个人</w:t>
      </w:r>
      <w:r w:rsidR="00FF18E0">
        <w:rPr>
          <w:rFonts w:ascii="仿宋_GB2312" w:eastAsia="仿宋_GB2312" w:hAnsi="仿宋" w:cs="Arial" w:hint="eastAsia"/>
          <w:color w:val="191919"/>
          <w:sz w:val="32"/>
          <w:szCs w:val="32"/>
          <w:shd w:val="clear" w:color="auto" w:fill="FFFFFF"/>
        </w:rPr>
        <w:t>征信</w:t>
      </w:r>
      <w:r w:rsidR="00FF18E0">
        <w:rPr>
          <w:rFonts w:ascii="仿宋_GB2312" w:eastAsia="仿宋_GB2312" w:hAnsi="仿宋" w:cs="Arial"/>
          <w:color w:val="191919"/>
          <w:sz w:val="32"/>
          <w:szCs w:val="32"/>
          <w:shd w:val="clear" w:color="auto" w:fill="FFFFFF"/>
        </w:rPr>
        <w:t>系统</w:t>
      </w:r>
      <w:r w:rsidR="008C2DED">
        <w:rPr>
          <w:rFonts w:ascii="仿宋_GB2312" w:eastAsia="仿宋_GB2312" w:hAnsi="仿宋" w:cs="Arial" w:hint="eastAsia"/>
          <w:color w:val="191919"/>
          <w:sz w:val="32"/>
          <w:szCs w:val="32"/>
          <w:shd w:val="clear" w:color="auto" w:fill="FFFFFF"/>
        </w:rPr>
        <w:t>将</w:t>
      </w:r>
      <w:r w:rsidR="00FF18E0">
        <w:rPr>
          <w:rFonts w:ascii="仿宋_GB2312" w:eastAsia="仿宋_GB2312" w:hAnsi="仿宋" w:cs="Arial"/>
          <w:color w:val="191919"/>
          <w:sz w:val="32"/>
          <w:szCs w:val="32"/>
          <w:shd w:val="clear" w:color="auto" w:fill="FFFFFF"/>
        </w:rPr>
        <w:t>留下</w:t>
      </w:r>
      <w:r w:rsidR="001451B2">
        <w:rPr>
          <w:rFonts w:ascii="仿宋_GB2312" w:eastAsia="仿宋_GB2312" w:hAnsi="仿宋" w:cs="Arial" w:hint="eastAsia"/>
          <w:color w:val="191919"/>
          <w:sz w:val="32"/>
          <w:szCs w:val="32"/>
          <w:shd w:val="clear" w:color="auto" w:fill="FFFFFF"/>
        </w:rPr>
        <w:t>不良记录</w:t>
      </w:r>
      <w:r w:rsidR="00FF18E0">
        <w:rPr>
          <w:rFonts w:ascii="仿宋_GB2312" w:eastAsia="仿宋_GB2312" w:hAnsi="仿宋" w:cs="Arial"/>
          <w:color w:val="191919"/>
          <w:sz w:val="32"/>
          <w:szCs w:val="32"/>
          <w:shd w:val="clear" w:color="auto" w:fill="FFFFFF"/>
        </w:rPr>
        <w:t>，</w:t>
      </w:r>
      <w:r w:rsidR="008B6E02">
        <w:rPr>
          <w:rFonts w:ascii="仿宋_GB2312" w:eastAsia="仿宋_GB2312" w:hAnsi="仿宋" w:cs="Arial" w:hint="eastAsia"/>
          <w:color w:val="191919"/>
          <w:sz w:val="32"/>
          <w:szCs w:val="32"/>
          <w:shd w:val="clear" w:color="auto" w:fill="FFFFFF"/>
        </w:rPr>
        <w:t>会</w:t>
      </w:r>
      <w:r w:rsidR="008C2DED">
        <w:rPr>
          <w:rFonts w:ascii="仿宋_GB2312" w:eastAsia="仿宋_GB2312" w:hAnsi="仿宋" w:cs="Arial"/>
          <w:color w:val="191919"/>
          <w:sz w:val="32"/>
          <w:szCs w:val="32"/>
          <w:shd w:val="clear" w:color="auto" w:fill="FFFFFF"/>
        </w:rPr>
        <w:t>给</w:t>
      </w:r>
      <w:r w:rsidR="008B6E02">
        <w:rPr>
          <w:rFonts w:ascii="仿宋_GB2312" w:eastAsia="仿宋_GB2312" w:hAnsi="仿宋" w:cs="Arial" w:hint="eastAsia"/>
          <w:color w:val="191919"/>
          <w:sz w:val="32"/>
          <w:szCs w:val="32"/>
          <w:shd w:val="clear" w:color="auto" w:fill="FFFFFF"/>
        </w:rPr>
        <w:t>你们的</w:t>
      </w:r>
      <w:r w:rsidR="008C2DED">
        <w:rPr>
          <w:rFonts w:ascii="仿宋_GB2312" w:eastAsia="仿宋_GB2312" w:hAnsi="仿宋" w:cs="Arial"/>
          <w:color w:val="191919"/>
          <w:sz w:val="32"/>
          <w:szCs w:val="32"/>
          <w:shd w:val="clear" w:color="auto" w:fill="FFFFFF"/>
        </w:rPr>
        <w:t>工作</w:t>
      </w:r>
      <w:r w:rsidR="008C2DED">
        <w:rPr>
          <w:rFonts w:ascii="仿宋_GB2312" w:eastAsia="仿宋_GB2312" w:hAnsi="仿宋" w:cs="Arial" w:hint="eastAsia"/>
          <w:color w:val="191919"/>
          <w:sz w:val="32"/>
          <w:szCs w:val="32"/>
          <w:shd w:val="clear" w:color="auto" w:fill="FFFFFF"/>
        </w:rPr>
        <w:t>和</w:t>
      </w:r>
      <w:r w:rsidR="00FF18E0">
        <w:rPr>
          <w:rFonts w:ascii="仿宋_GB2312" w:eastAsia="仿宋_GB2312" w:hAnsi="仿宋" w:cs="Arial"/>
          <w:color w:val="191919"/>
          <w:sz w:val="32"/>
          <w:szCs w:val="32"/>
          <w:shd w:val="clear" w:color="auto" w:fill="FFFFFF"/>
        </w:rPr>
        <w:t>生活带来负面影响</w:t>
      </w:r>
      <w:r w:rsidR="008C2DED">
        <w:rPr>
          <w:rFonts w:ascii="仿宋_GB2312" w:eastAsia="仿宋_GB2312" w:hAnsi="仿宋" w:cs="Arial" w:hint="eastAsia"/>
          <w:color w:val="191919"/>
          <w:sz w:val="32"/>
          <w:szCs w:val="32"/>
          <w:shd w:val="clear" w:color="auto" w:fill="FFFFFF"/>
        </w:rPr>
        <w:t>。但</w:t>
      </w:r>
      <w:r w:rsidR="008C2DED">
        <w:rPr>
          <w:rFonts w:ascii="仿宋_GB2312" w:eastAsia="仿宋_GB2312" w:hAnsi="仿宋" w:cs="Arial"/>
          <w:color w:val="191919"/>
          <w:sz w:val="32"/>
          <w:szCs w:val="32"/>
          <w:shd w:val="clear" w:color="auto" w:fill="FFFFFF"/>
        </w:rPr>
        <w:t>这并非</w:t>
      </w:r>
      <w:r w:rsidR="008C2DED">
        <w:rPr>
          <w:rFonts w:ascii="仿宋_GB2312" w:eastAsia="仿宋_GB2312" w:hAnsi="仿宋" w:cs="Arial" w:hint="eastAsia"/>
          <w:color w:val="191919"/>
          <w:sz w:val="32"/>
          <w:szCs w:val="32"/>
          <w:shd w:val="clear" w:color="auto" w:fill="FFFFFF"/>
        </w:rPr>
        <w:t>我们</w:t>
      </w:r>
      <w:r w:rsidR="008C2DED">
        <w:rPr>
          <w:rFonts w:ascii="仿宋_GB2312" w:eastAsia="仿宋_GB2312" w:hAnsi="仿宋" w:cs="Arial"/>
          <w:color w:val="191919"/>
          <w:sz w:val="32"/>
          <w:szCs w:val="32"/>
          <w:shd w:val="clear" w:color="auto" w:fill="FFFFFF"/>
        </w:rPr>
        <w:t>的初心</w:t>
      </w:r>
      <w:r w:rsidR="008C2DED">
        <w:rPr>
          <w:rFonts w:ascii="仿宋_GB2312" w:eastAsia="仿宋_GB2312" w:hAnsi="仿宋" w:cs="Arial" w:hint="eastAsia"/>
          <w:color w:val="191919"/>
          <w:sz w:val="32"/>
          <w:szCs w:val="32"/>
          <w:shd w:val="clear" w:color="auto" w:fill="FFFFFF"/>
        </w:rPr>
        <w:t>，</w:t>
      </w:r>
      <w:r w:rsidR="008432A6">
        <w:rPr>
          <w:rFonts w:ascii="仿宋_GB2312" w:eastAsia="仿宋_GB2312" w:hAnsi="仿宋" w:cs="Arial" w:hint="eastAsia"/>
          <w:color w:val="191919"/>
          <w:sz w:val="32"/>
          <w:szCs w:val="32"/>
          <w:shd w:val="clear" w:color="auto" w:fill="FFFFFF"/>
        </w:rPr>
        <w:t>我们愿</w:t>
      </w:r>
      <w:r w:rsidR="008432A6">
        <w:rPr>
          <w:rFonts w:ascii="仿宋_GB2312" w:eastAsia="仿宋_GB2312" w:hAnsi="仿宋" w:cs="Arial"/>
          <w:color w:val="191919"/>
          <w:sz w:val="32"/>
          <w:szCs w:val="32"/>
          <w:shd w:val="clear" w:color="auto" w:fill="FFFFFF"/>
        </w:rPr>
        <w:t>竭诚</w:t>
      </w:r>
      <w:r w:rsidR="008432A6">
        <w:rPr>
          <w:rFonts w:ascii="仿宋_GB2312" w:eastAsia="仿宋_GB2312" w:hAnsi="仿宋" w:cs="Arial" w:hint="eastAsia"/>
          <w:color w:val="191919"/>
          <w:sz w:val="32"/>
          <w:szCs w:val="32"/>
          <w:shd w:val="clear" w:color="auto" w:fill="FFFFFF"/>
        </w:rPr>
        <w:t>做好还贷</w:t>
      </w:r>
      <w:r w:rsidR="008432A6">
        <w:rPr>
          <w:rFonts w:ascii="仿宋_GB2312" w:eastAsia="仿宋_GB2312" w:hAnsi="仿宋" w:cs="Arial"/>
          <w:color w:val="191919"/>
          <w:sz w:val="32"/>
          <w:szCs w:val="32"/>
          <w:shd w:val="clear" w:color="auto" w:fill="FFFFFF"/>
        </w:rPr>
        <w:t>服务</w:t>
      </w:r>
      <w:r w:rsidR="008432A6">
        <w:rPr>
          <w:rFonts w:ascii="仿宋_GB2312" w:eastAsia="仿宋_GB2312" w:hAnsi="仿宋" w:cs="Arial" w:hint="eastAsia"/>
          <w:color w:val="191919"/>
          <w:sz w:val="32"/>
          <w:szCs w:val="32"/>
          <w:shd w:val="clear" w:color="auto" w:fill="FFFFFF"/>
        </w:rPr>
        <w:t>，</w:t>
      </w:r>
      <w:r w:rsidR="008C2DED">
        <w:rPr>
          <w:rFonts w:ascii="仿宋_GB2312" w:eastAsia="仿宋_GB2312" w:hAnsi="仿宋" w:cs="Arial" w:hint="eastAsia"/>
          <w:color w:val="191919"/>
          <w:sz w:val="32"/>
          <w:szCs w:val="32"/>
          <w:shd w:val="clear" w:color="auto" w:fill="FFFFFF"/>
        </w:rPr>
        <w:t>让</w:t>
      </w:r>
      <w:r w:rsidR="008432A6">
        <w:rPr>
          <w:rFonts w:ascii="仿宋_GB2312" w:eastAsia="仿宋_GB2312" w:hAnsi="仿宋" w:cs="Arial"/>
          <w:color w:val="191919"/>
          <w:sz w:val="32"/>
          <w:szCs w:val="32"/>
          <w:shd w:val="clear" w:color="auto" w:fill="FFFFFF"/>
        </w:rPr>
        <w:t>你们的</w:t>
      </w:r>
      <w:r w:rsidR="008432A6">
        <w:rPr>
          <w:rFonts w:ascii="仿宋_GB2312" w:eastAsia="仿宋_GB2312" w:hAnsi="仿宋" w:cs="Arial" w:hint="eastAsia"/>
          <w:color w:val="191919"/>
          <w:sz w:val="32"/>
          <w:szCs w:val="32"/>
          <w:shd w:val="clear" w:color="auto" w:fill="FFFFFF"/>
        </w:rPr>
        <w:t>征信</w:t>
      </w:r>
      <w:r w:rsidR="008432A6">
        <w:rPr>
          <w:rFonts w:ascii="仿宋_GB2312" w:eastAsia="仿宋_GB2312" w:hAnsi="仿宋" w:cs="Arial"/>
          <w:color w:val="191919"/>
          <w:sz w:val="32"/>
          <w:szCs w:val="32"/>
          <w:shd w:val="clear" w:color="auto" w:fill="FFFFFF"/>
        </w:rPr>
        <w:t>记录没有污点</w:t>
      </w:r>
      <w:r w:rsidR="008432A6">
        <w:rPr>
          <w:rFonts w:ascii="仿宋_GB2312" w:eastAsia="仿宋_GB2312" w:hAnsi="仿宋" w:cs="Arial" w:hint="eastAsia"/>
          <w:color w:val="191919"/>
          <w:sz w:val="32"/>
          <w:szCs w:val="32"/>
          <w:shd w:val="clear" w:color="auto" w:fill="FFFFFF"/>
        </w:rPr>
        <w:t>。</w:t>
      </w:r>
    </w:p>
    <w:p w:rsidR="00805961" w:rsidRDefault="00805961" w:rsidP="004A5C66">
      <w:pPr>
        <w:widowControl w:val="0"/>
        <w:snapToGrid/>
        <w:spacing w:after="0" w:line="520" w:lineRule="exact"/>
        <w:ind w:firstLineChars="200" w:firstLine="602"/>
        <w:contextualSpacing/>
        <w:jc w:val="both"/>
        <w:rPr>
          <w:rFonts w:ascii="仿宋_GB2312" w:eastAsia="仿宋_GB2312" w:hAnsi="仿宋" w:cs="Arial"/>
          <w:color w:val="191919"/>
          <w:sz w:val="32"/>
          <w:szCs w:val="32"/>
          <w:shd w:val="clear" w:color="auto" w:fill="FFFFFF"/>
        </w:rPr>
      </w:pPr>
      <w:r>
        <w:rPr>
          <w:rFonts w:ascii="仿宋_GB2312" w:eastAsia="仿宋_GB2312" w:hAnsi="仿宋" w:cs="Arial" w:hint="eastAsia"/>
          <w:color w:val="191919"/>
          <w:sz w:val="32"/>
          <w:szCs w:val="32"/>
          <w:shd w:val="clear" w:color="auto" w:fill="FFFFFF"/>
        </w:rPr>
        <w:t>亲爱</w:t>
      </w:r>
      <w:r>
        <w:rPr>
          <w:rFonts w:ascii="仿宋_GB2312" w:eastAsia="仿宋_GB2312" w:hAnsi="仿宋" w:cs="Arial"/>
          <w:color w:val="191919"/>
          <w:sz w:val="32"/>
          <w:szCs w:val="32"/>
          <w:shd w:val="clear" w:color="auto" w:fill="FFFFFF"/>
        </w:rPr>
        <w:t>的同学们，</w:t>
      </w:r>
      <w:r>
        <w:rPr>
          <w:rFonts w:ascii="仿宋_GB2312" w:eastAsia="仿宋_GB2312" w:hAnsi="仿宋" w:cs="Arial" w:hint="eastAsia"/>
          <w:color w:val="191919"/>
          <w:sz w:val="32"/>
          <w:szCs w:val="32"/>
          <w:shd w:val="clear" w:color="auto" w:fill="FFFFFF"/>
        </w:rPr>
        <w:t>人生</w:t>
      </w:r>
      <w:r>
        <w:rPr>
          <w:rFonts w:ascii="仿宋_GB2312" w:eastAsia="仿宋_GB2312" w:hAnsi="仿宋" w:cs="Arial"/>
          <w:color w:val="191919"/>
          <w:sz w:val="32"/>
          <w:szCs w:val="32"/>
          <w:shd w:val="clear" w:color="auto" w:fill="FFFFFF"/>
        </w:rPr>
        <w:t>不能没有</w:t>
      </w:r>
      <w:r w:rsidR="001451B2">
        <w:rPr>
          <w:rFonts w:ascii="仿宋_GB2312" w:eastAsia="仿宋_GB2312" w:hAnsi="仿宋" w:cs="Arial"/>
          <w:color w:val="191919"/>
          <w:sz w:val="32"/>
          <w:szCs w:val="32"/>
          <w:shd w:val="clear" w:color="auto" w:fill="FFFFFF"/>
        </w:rPr>
        <w:t>诗和远方，</w:t>
      </w:r>
      <w:r>
        <w:rPr>
          <w:rFonts w:ascii="仿宋_GB2312" w:eastAsia="仿宋_GB2312" w:hAnsi="仿宋" w:cs="Arial" w:hint="eastAsia"/>
          <w:color w:val="191919"/>
          <w:sz w:val="32"/>
          <w:szCs w:val="32"/>
          <w:shd w:val="clear" w:color="auto" w:fill="FFFFFF"/>
        </w:rPr>
        <w:t>践诺守信方能</w:t>
      </w:r>
      <w:r>
        <w:rPr>
          <w:rFonts w:ascii="仿宋_GB2312" w:eastAsia="仿宋_GB2312" w:hAnsi="仿宋" w:cs="Arial"/>
          <w:color w:val="191919"/>
          <w:sz w:val="32"/>
          <w:szCs w:val="32"/>
          <w:shd w:val="clear" w:color="auto" w:fill="FFFFFF"/>
        </w:rPr>
        <w:t>行稳致远</w:t>
      </w:r>
      <w:r>
        <w:rPr>
          <w:rFonts w:ascii="仿宋_GB2312" w:eastAsia="仿宋_GB2312" w:hAnsi="仿宋" w:cs="Arial" w:hint="eastAsia"/>
          <w:color w:val="191919"/>
          <w:sz w:val="32"/>
          <w:szCs w:val="32"/>
          <w:shd w:val="clear" w:color="auto" w:fill="FFFFFF"/>
        </w:rPr>
        <w:t>。请你们在</w:t>
      </w:r>
      <w:r w:rsidR="00D669A1">
        <w:rPr>
          <w:rFonts w:ascii="仿宋_GB2312" w:eastAsia="仿宋_GB2312" w:hAnsi="仿宋" w:cs="Arial"/>
          <w:color w:val="191919"/>
          <w:sz w:val="32"/>
          <w:szCs w:val="32"/>
          <w:shd w:val="clear" w:color="auto" w:fill="FFFFFF"/>
        </w:rPr>
        <w:t>出发</w:t>
      </w:r>
      <w:r>
        <w:rPr>
          <w:rFonts w:ascii="仿宋_GB2312" w:eastAsia="仿宋_GB2312" w:hAnsi="仿宋" w:cs="Arial" w:hint="eastAsia"/>
          <w:color w:val="191919"/>
          <w:sz w:val="32"/>
          <w:szCs w:val="32"/>
          <w:shd w:val="clear" w:color="auto" w:fill="FFFFFF"/>
        </w:rPr>
        <w:t>时，</w:t>
      </w:r>
      <w:r w:rsidR="008B6E02">
        <w:rPr>
          <w:rFonts w:ascii="仿宋_GB2312" w:eastAsia="仿宋_GB2312" w:hAnsi="仿宋" w:cs="Arial" w:hint="eastAsia"/>
          <w:color w:val="191919"/>
          <w:sz w:val="32"/>
          <w:szCs w:val="32"/>
          <w:shd w:val="clear" w:color="auto" w:fill="FFFFFF"/>
        </w:rPr>
        <w:t>记得</w:t>
      </w:r>
      <w:r>
        <w:rPr>
          <w:rFonts w:ascii="仿宋_GB2312" w:eastAsia="仿宋_GB2312" w:hAnsi="仿宋" w:cs="Arial" w:hint="eastAsia"/>
          <w:color w:val="191919"/>
          <w:sz w:val="32"/>
          <w:szCs w:val="32"/>
          <w:shd w:val="clear" w:color="auto" w:fill="FFFFFF"/>
        </w:rPr>
        <w:t>随身</w:t>
      </w:r>
      <w:r w:rsidR="00383BBD">
        <w:rPr>
          <w:rFonts w:ascii="仿宋_GB2312" w:eastAsia="仿宋_GB2312" w:hAnsi="仿宋" w:cs="Arial" w:hint="eastAsia"/>
          <w:color w:val="191919"/>
          <w:sz w:val="32"/>
          <w:szCs w:val="32"/>
          <w:shd w:val="clear" w:color="auto" w:fill="FFFFFF"/>
        </w:rPr>
        <w:t>携带</w:t>
      </w:r>
      <w:bookmarkStart w:id="0" w:name="_GoBack"/>
      <w:bookmarkEnd w:id="0"/>
      <w:r w:rsidR="008B6E02">
        <w:rPr>
          <w:rFonts w:ascii="仿宋_GB2312" w:eastAsia="仿宋_GB2312" w:hAnsi="仿宋" w:cs="Arial" w:hint="eastAsia"/>
          <w:color w:val="191919"/>
          <w:sz w:val="32"/>
          <w:szCs w:val="32"/>
          <w:shd w:val="clear" w:color="auto" w:fill="FFFFFF"/>
        </w:rPr>
        <w:t>好</w:t>
      </w:r>
      <w:r w:rsidR="00D669A1">
        <w:rPr>
          <w:rFonts w:ascii="仿宋_GB2312" w:eastAsia="仿宋_GB2312" w:hAnsi="仿宋" w:cs="Arial"/>
          <w:color w:val="191919"/>
          <w:sz w:val="32"/>
          <w:szCs w:val="32"/>
          <w:shd w:val="clear" w:color="auto" w:fill="FFFFFF"/>
        </w:rPr>
        <w:t>诚信这张通信证</w:t>
      </w:r>
      <w:r w:rsidR="00D669A1">
        <w:rPr>
          <w:rFonts w:ascii="仿宋_GB2312" w:eastAsia="仿宋_GB2312" w:hAnsi="仿宋" w:cs="Arial" w:hint="eastAsia"/>
          <w:color w:val="191919"/>
          <w:sz w:val="32"/>
          <w:szCs w:val="32"/>
          <w:shd w:val="clear" w:color="auto" w:fill="FFFFFF"/>
        </w:rPr>
        <w:t>！</w:t>
      </w:r>
      <w:r w:rsidR="00D817C6">
        <w:rPr>
          <w:rFonts w:ascii="仿宋_GB2312" w:eastAsia="仿宋_GB2312" w:hAnsi="仿宋" w:cs="Arial"/>
          <w:color w:val="191919"/>
          <w:sz w:val="32"/>
          <w:szCs w:val="32"/>
          <w:shd w:val="clear" w:color="auto" w:fill="FFFFFF"/>
        </w:rPr>
        <w:t xml:space="preserve"> </w:t>
      </w:r>
    </w:p>
    <w:p w:rsidR="002460CC" w:rsidRDefault="002460CC" w:rsidP="004A5C66">
      <w:pPr>
        <w:widowControl w:val="0"/>
        <w:snapToGrid/>
        <w:spacing w:after="0" w:line="520" w:lineRule="exact"/>
        <w:ind w:firstLineChars="200" w:firstLine="602"/>
        <w:contextualSpacing/>
        <w:jc w:val="both"/>
        <w:rPr>
          <w:rFonts w:ascii="仿宋_GB2312" w:eastAsia="仿宋_GB2312" w:hAnsi="仿宋" w:cs="Arial"/>
          <w:color w:val="191919"/>
          <w:sz w:val="32"/>
          <w:szCs w:val="32"/>
          <w:shd w:val="clear" w:color="auto" w:fill="FFFFFF"/>
        </w:rPr>
      </w:pPr>
      <w:r>
        <w:rPr>
          <w:rFonts w:ascii="仿宋_GB2312" w:eastAsia="仿宋_GB2312" w:hAnsi="仿宋" w:cs="Arial" w:hint="eastAsia"/>
          <w:color w:val="191919"/>
          <w:sz w:val="32"/>
          <w:szCs w:val="32"/>
          <w:shd w:val="clear" w:color="auto" w:fill="FFFFFF"/>
        </w:rPr>
        <w:t>最后</w:t>
      </w:r>
      <w:r>
        <w:rPr>
          <w:rFonts w:ascii="仿宋_GB2312" w:eastAsia="仿宋_GB2312" w:hAnsi="仿宋" w:cs="Arial"/>
          <w:color w:val="191919"/>
          <w:sz w:val="32"/>
          <w:szCs w:val="32"/>
          <w:shd w:val="clear" w:color="auto" w:fill="FFFFFF"/>
        </w:rPr>
        <w:t>，衷心祝愿</w:t>
      </w:r>
      <w:r w:rsidR="00805961">
        <w:rPr>
          <w:rFonts w:ascii="仿宋_GB2312" w:eastAsia="仿宋_GB2312" w:hAnsi="仿宋" w:cs="Arial" w:hint="eastAsia"/>
          <w:color w:val="191919"/>
          <w:sz w:val="32"/>
          <w:szCs w:val="32"/>
          <w:shd w:val="clear" w:color="auto" w:fill="FFFFFF"/>
        </w:rPr>
        <w:t>大家</w:t>
      </w:r>
      <w:r w:rsidR="00F7265D">
        <w:rPr>
          <w:rFonts w:ascii="仿宋_GB2312" w:eastAsia="仿宋_GB2312" w:hAnsi="仿宋" w:cs="Arial" w:hint="eastAsia"/>
          <w:color w:val="191919"/>
          <w:sz w:val="32"/>
          <w:szCs w:val="32"/>
          <w:shd w:val="clear" w:color="auto" w:fill="FFFFFF"/>
        </w:rPr>
        <w:t>一路顺风</w:t>
      </w:r>
      <w:r>
        <w:rPr>
          <w:rFonts w:ascii="仿宋_GB2312" w:eastAsia="仿宋_GB2312" w:hAnsi="仿宋" w:cs="Arial" w:hint="eastAsia"/>
          <w:color w:val="191919"/>
          <w:sz w:val="32"/>
          <w:szCs w:val="32"/>
          <w:shd w:val="clear" w:color="auto" w:fill="FFFFFF"/>
        </w:rPr>
        <w:t>，</w:t>
      </w:r>
      <w:r>
        <w:rPr>
          <w:rFonts w:ascii="仿宋_GB2312" w:eastAsia="仿宋_GB2312" w:hAnsi="仿宋" w:cs="Arial"/>
          <w:color w:val="191919"/>
          <w:sz w:val="32"/>
          <w:szCs w:val="32"/>
          <w:shd w:val="clear" w:color="auto" w:fill="FFFFFF"/>
        </w:rPr>
        <w:t>人生</w:t>
      </w:r>
      <w:r w:rsidR="00F7265D">
        <w:rPr>
          <w:rFonts w:ascii="仿宋_GB2312" w:eastAsia="仿宋_GB2312" w:hAnsi="仿宋" w:cs="Arial" w:hint="eastAsia"/>
          <w:color w:val="191919"/>
          <w:sz w:val="32"/>
          <w:szCs w:val="32"/>
          <w:shd w:val="clear" w:color="auto" w:fill="FFFFFF"/>
        </w:rPr>
        <w:t>出</w:t>
      </w:r>
      <w:r>
        <w:rPr>
          <w:rFonts w:ascii="仿宋_GB2312" w:eastAsia="仿宋_GB2312" w:hAnsi="仿宋" w:cs="Arial"/>
          <w:color w:val="191919"/>
          <w:sz w:val="32"/>
          <w:szCs w:val="32"/>
          <w:shd w:val="clear" w:color="auto" w:fill="FFFFFF"/>
        </w:rPr>
        <w:t>彩</w:t>
      </w:r>
      <w:r>
        <w:rPr>
          <w:rFonts w:ascii="仿宋_GB2312" w:eastAsia="仿宋_GB2312" w:hAnsi="仿宋" w:cs="Arial" w:hint="eastAsia"/>
          <w:color w:val="191919"/>
          <w:sz w:val="32"/>
          <w:szCs w:val="32"/>
          <w:shd w:val="clear" w:color="auto" w:fill="FFFFFF"/>
        </w:rPr>
        <w:t>！</w:t>
      </w:r>
    </w:p>
    <w:p w:rsidR="002460CC" w:rsidRDefault="002460CC" w:rsidP="004A5C66">
      <w:pPr>
        <w:widowControl w:val="0"/>
        <w:snapToGrid/>
        <w:spacing w:after="0" w:line="520" w:lineRule="exact"/>
        <w:ind w:firstLineChars="200" w:firstLine="602"/>
        <w:contextualSpacing/>
        <w:jc w:val="both"/>
        <w:rPr>
          <w:rFonts w:ascii="仿宋_GB2312" w:eastAsia="仿宋_GB2312" w:hAnsi="仿宋" w:cs="Arial"/>
          <w:color w:val="191919"/>
          <w:sz w:val="32"/>
          <w:szCs w:val="32"/>
          <w:shd w:val="clear" w:color="auto" w:fill="FFFFFF"/>
        </w:rPr>
      </w:pPr>
    </w:p>
    <w:p w:rsidR="004A5C66" w:rsidRDefault="004A5C66" w:rsidP="004A5C66">
      <w:pPr>
        <w:widowControl w:val="0"/>
        <w:snapToGrid/>
        <w:spacing w:after="0" w:line="520" w:lineRule="exact"/>
        <w:contextualSpacing/>
        <w:jc w:val="both"/>
        <w:rPr>
          <w:rFonts w:ascii="仿宋_GB2312" w:eastAsia="仿宋_GB2312" w:hAnsi="仿宋" w:cs="Arial"/>
          <w:color w:val="191919"/>
          <w:sz w:val="32"/>
          <w:szCs w:val="32"/>
          <w:shd w:val="clear" w:color="auto" w:fill="FFFFFF"/>
        </w:rPr>
      </w:pPr>
    </w:p>
    <w:p w:rsidR="004A5C66" w:rsidRDefault="002460CC" w:rsidP="004A5C66">
      <w:pPr>
        <w:widowControl w:val="0"/>
        <w:snapToGrid/>
        <w:spacing w:after="0" w:line="520" w:lineRule="exact"/>
        <w:contextualSpacing/>
        <w:jc w:val="both"/>
        <w:rPr>
          <w:rFonts w:ascii="仿宋_GB2312" w:eastAsia="仿宋_GB2312" w:hAnsiTheme="majorEastAsia"/>
          <w:sz w:val="32"/>
          <w:szCs w:val="32"/>
        </w:rPr>
      </w:pPr>
      <w:r>
        <w:rPr>
          <w:rFonts w:ascii="仿宋_GB2312" w:eastAsia="仿宋_GB2312" w:hAnsiTheme="majorEastAsia" w:hint="eastAsia"/>
          <w:sz w:val="32"/>
          <w:szCs w:val="32"/>
        </w:rPr>
        <w:t>湖南</w:t>
      </w:r>
      <w:r>
        <w:rPr>
          <w:rFonts w:ascii="仿宋_GB2312" w:eastAsia="仿宋_GB2312" w:hAnsiTheme="majorEastAsia"/>
          <w:sz w:val="32"/>
          <w:szCs w:val="32"/>
        </w:rPr>
        <w:t>省学生资助管理中心</w:t>
      </w:r>
      <w:r>
        <w:rPr>
          <w:rFonts w:ascii="仿宋_GB2312" w:eastAsia="仿宋_GB2312" w:hAnsiTheme="majorEastAsia" w:hint="eastAsia"/>
          <w:sz w:val="32"/>
          <w:szCs w:val="32"/>
        </w:rPr>
        <w:t xml:space="preserve"> </w:t>
      </w:r>
      <w:r w:rsidR="004A5C66">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 xml:space="preserve"> 国家</w:t>
      </w:r>
      <w:r>
        <w:rPr>
          <w:rFonts w:ascii="仿宋_GB2312" w:eastAsia="仿宋_GB2312" w:hAnsiTheme="majorEastAsia"/>
          <w:sz w:val="32"/>
          <w:szCs w:val="32"/>
        </w:rPr>
        <w:t>开发银行</w:t>
      </w:r>
      <w:r w:rsidR="004A5C66">
        <w:rPr>
          <w:rFonts w:ascii="仿宋_GB2312" w:eastAsia="仿宋_GB2312" w:hAnsiTheme="majorEastAsia" w:hint="eastAsia"/>
          <w:sz w:val="32"/>
          <w:szCs w:val="32"/>
        </w:rPr>
        <w:t>国家助学贷款</w:t>
      </w:r>
    </w:p>
    <w:p w:rsidR="00F81E82" w:rsidRPr="00F81E82" w:rsidRDefault="004A5C66" w:rsidP="004A5C66">
      <w:pPr>
        <w:widowControl w:val="0"/>
        <w:snapToGrid/>
        <w:spacing w:after="0" w:line="520" w:lineRule="exact"/>
        <w:ind w:leftChars="1400" w:left="2816" w:firstLineChars="600" w:firstLine="1807"/>
        <w:contextualSpacing/>
        <w:jc w:val="both"/>
        <w:rPr>
          <w:rFonts w:ascii="仿宋_GB2312" w:eastAsia="仿宋_GB2312" w:hAnsiTheme="majorEastAsia"/>
          <w:sz w:val="32"/>
          <w:szCs w:val="32"/>
        </w:rPr>
      </w:pPr>
      <w:r>
        <w:rPr>
          <w:rFonts w:ascii="仿宋_GB2312" w:eastAsia="仿宋_GB2312" w:hAnsiTheme="majorEastAsia" w:hint="eastAsia"/>
          <w:sz w:val="32"/>
          <w:szCs w:val="32"/>
        </w:rPr>
        <w:t>管理中心湖南分中心</w:t>
      </w:r>
    </w:p>
    <w:p w:rsidR="002460CC" w:rsidRPr="001665FF" w:rsidRDefault="00F7265D" w:rsidP="001665FF">
      <w:pPr>
        <w:pageBreakBefore/>
        <w:widowControl w:val="0"/>
        <w:snapToGrid/>
        <w:spacing w:after="0"/>
        <w:contextualSpacing/>
        <w:jc w:val="center"/>
        <w:rPr>
          <w:rFonts w:ascii="方正小标宋简体" w:eastAsia="方正小标宋简体" w:hAnsi="黑体" w:cs="Arial"/>
          <w:color w:val="191919"/>
          <w:sz w:val="44"/>
          <w:szCs w:val="44"/>
          <w:shd w:val="clear" w:color="auto" w:fill="FFFFFF"/>
        </w:rPr>
      </w:pPr>
      <w:r>
        <w:rPr>
          <w:rFonts w:ascii="方正小标宋简体" w:eastAsia="方正小标宋简体" w:hAnsi="黑体" w:cs="Arial" w:hint="eastAsia"/>
          <w:color w:val="191919"/>
          <w:sz w:val="44"/>
          <w:szCs w:val="44"/>
          <w:shd w:val="clear" w:color="auto" w:fill="FFFFFF"/>
        </w:rPr>
        <w:lastRenderedPageBreak/>
        <w:t>国家助学贷</w:t>
      </w:r>
      <w:r>
        <w:rPr>
          <w:rFonts w:ascii="方正小标宋简体" w:eastAsia="方正小标宋简体" w:hAnsi="黑体" w:cs="Arial"/>
          <w:color w:val="191919"/>
          <w:sz w:val="44"/>
          <w:szCs w:val="44"/>
          <w:shd w:val="clear" w:color="auto" w:fill="FFFFFF"/>
        </w:rPr>
        <w:t>款</w:t>
      </w:r>
      <w:r w:rsidR="0078163A">
        <w:rPr>
          <w:rFonts w:ascii="方正小标宋简体" w:eastAsia="方正小标宋简体" w:hAnsi="黑体" w:cs="Arial" w:hint="eastAsia"/>
          <w:color w:val="191919"/>
          <w:sz w:val="44"/>
          <w:szCs w:val="44"/>
          <w:shd w:val="clear" w:color="auto" w:fill="FFFFFF"/>
        </w:rPr>
        <w:t>还款</w:t>
      </w:r>
      <w:r>
        <w:rPr>
          <w:rFonts w:ascii="方正小标宋简体" w:eastAsia="方正小标宋简体" w:hAnsi="黑体" w:cs="Arial" w:hint="eastAsia"/>
          <w:color w:val="191919"/>
          <w:sz w:val="44"/>
          <w:szCs w:val="44"/>
          <w:shd w:val="clear" w:color="auto" w:fill="FFFFFF"/>
        </w:rPr>
        <w:t>小常识</w:t>
      </w:r>
    </w:p>
    <w:p w:rsidR="00F81E82" w:rsidRPr="00F81E82" w:rsidRDefault="00F81E82" w:rsidP="002460CC">
      <w:pPr>
        <w:widowControl w:val="0"/>
        <w:snapToGrid/>
        <w:spacing w:after="0"/>
        <w:ind w:firstLineChars="200" w:firstLine="602"/>
        <w:contextualSpacing/>
        <w:jc w:val="both"/>
        <w:rPr>
          <w:rFonts w:ascii="黑体" w:eastAsia="黑体" w:hAnsi="黑体" w:cs="Arial"/>
          <w:color w:val="191919"/>
          <w:sz w:val="32"/>
          <w:szCs w:val="32"/>
          <w:shd w:val="clear" w:color="auto" w:fill="FFFFFF"/>
        </w:rPr>
      </w:pPr>
      <w:r w:rsidRPr="00F81E82">
        <w:rPr>
          <w:rFonts w:ascii="黑体" w:eastAsia="黑体" w:hAnsi="黑体" w:cs="Arial" w:hint="eastAsia"/>
          <w:color w:val="191919"/>
          <w:sz w:val="32"/>
          <w:szCs w:val="32"/>
          <w:shd w:val="clear" w:color="auto" w:fill="FFFFFF"/>
        </w:rPr>
        <w:t>一</w:t>
      </w:r>
      <w:r w:rsidRPr="00F81E82">
        <w:rPr>
          <w:rFonts w:ascii="黑体" w:eastAsia="黑体" w:hAnsi="黑体" w:cs="Arial"/>
          <w:color w:val="191919"/>
          <w:sz w:val="32"/>
          <w:szCs w:val="32"/>
          <w:shd w:val="clear" w:color="auto" w:fill="FFFFFF"/>
        </w:rPr>
        <w:t>、</w:t>
      </w:r>
      <w:r w:rsidRPr="00F81E82">
        <w:rPr>
          <w:rFonts w:ascii="黑体" w:eastAsia="黑体" w:hAnsi="黑体" w:cs="Arial" w:hint="eastAsia"/>
          <w:color w:val="191919"/>
          <w:sz w:val="32"/>
          <w:szCs w:val="32"/>
          <w:shd w:val="clear" w:color="auto" w:fill="FFFFFF"/>
        </w:rPr>
        <w:t>还款方式</w:t>
      </w:r>
    </w:p>
    <w:p w:rsidR="00F81E82" w:rsidRPr="00F81E82" w:rsidRDefault="00F81E82" w:rsidP="00F81E82">
      <w:pPr>
        <w:widowControl w:val="0"/>
        <w:snapToGrid/>
        <w:spacing w:after="0"/>
        <w:ind w:left="640"/>
        <w:contextualSpacing/>
        <w:jc w:val="both"/>
        <w:rPr>
          <w:rFonts w:ascii="楷体_GB2312" w:eastAsia="楷体_GB2312" w:hAnsi="仿宋" w:cs="Arial"/>
          <w:b/>
          <w:color w:val="191919"/>
          <w:sz w:val="32"/>
          <w:szCs w:val="32"/>
          <w:shd w:val="clear" w:color="auto" w:fill="FFFFFF"/>
        </w:rPr>
      </w:pPr>
      <w:r w:rsidRPr="00F81E82">
        <w:rPr>
          <w:rFonts w:ascii="楷体_GB2312" w:eastAsia="楷体_GB2312" w:hAnsi="仿宋" w:cs="Arial" w:hint="eastAsia"/>
          <w:b/>
          <w:color w:val="191919"/>
          <w:sz w:val="32"/>
          <w:szCs w:val="32"/>
          <w:shd w:val="clear" w:color="auto" w:fill="FFFFFF"/>
        </w:rPr>
        <w:t>1.正常还款</w:t>
      </w:r>
    </w:p>
    <w:p w:rsidR="00E41D40" w:rsidRDefault="00F81E82" w:rsidP="00F81E82">
      <w:pPr>
        <w:widowControl w:val="0"/>
        <w:snapToGrid/>
        <w:spacing w:after="0"/>
        <w:contextualSpacing/>
        <w:jc w:val="center"/>
        <w:rPr>
          <w:rFonts w:ascii="仿宋_GB2312" w:eastAsia="仿宋_GB2312"/>
          <w:sz w:val="32"/>
          <w:szCs w:val="32"/>
        </w:rPr>
      </w:pPr>
      <w:r>
        <w:rPr>
          <w:rFonts w:ascii="宋体" w:eastAsia="宋体" w:hAnsi="宋体" w:cs="宋体"/>
          <w:noProof/>
          <w:sz w:val="24"/>
          <w:szCs w:val="24"/>
        </w:rPr>
        <w:drawing>
          <wp:inline distT="0" distB="0" distL="0" distR="0">
            <wp:extent cx="3779520" cy="1722120"/>
            <wp:effectExtent l="19050" t="0" r="0" b="0"/>
            <wp:docPr id="3" name="图片 3" descr="C:\Users\Administrator\AppData\Roaming\Tencent\Users\384867523\QQ\WinTemp\RichOle\ESUKO$D3Y%]V9~YJDRL)3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AppData\Roaming\Tencent\Users\384867523\QQ\WinTemp\RichOle\ESUKO$D3Y%]V9~YJDRL)365.png"/>
                    <pic:cNvPicPr>
                      <a:picLocks noChangeAspect="1" noChangeArrowheads="1"/>
                    </pic:cNvPicPr>
                  </pic:nvPicPr>
                  <pic:blipFill>
                    <a:blip r:embed="rId7" cstate="print"/>
                    <a:srcRect/>
                    <a:stretch>
                      <a:fillRect/>
                    </a:stretch>
                  </pic:blipFill>
                  <pic:spPr bwMode="auto">
                    <a:xfrm>
                      <a:off x="0" y="0"/>
                      <a:ext cx="3779520" cy="1722120"/>
                    </a:xfrm>
                    <a:prstGeom prst="rect">
                      <a:avLst/>
                    </a:prstGeom>
                    <a:noFill/>
                    <a:ln w="9525">
                      <a:noFill/>
                      <a:miter lim="800000"/>
                      <a:headEnd/>
                      <a:tailEnd/>
                    </a:ln>
                  </pic:spPr>
                </pic:pic>
              </a:graphicData>
            </a:graphic>
          </wp:inline>
        </w:drawing>
      </w:r>
    </w:p>
    <w:p w:rsidR="00F81E82" w:rsidRPr="00F81E82" w:rsidRDefault="00F81E82" w:rsidP="00F81E82">
      <w:pPr>
        <w:adjustRightInd/>
        <w:snapToGrid/>
        <w:spacing w:after="0"/>
        <w:ind w:firstLineChars="200" w:firstLine="602"/>
        <w:contextualSpacing/>
        <w:jc w:val="both"/>
        <w:rPr>
          <w:rFonts w:ascii="仿宋_GB2312" w:eastAsia="仿宋_GB2312" w:hAnsi="仿宋" w:cs="Arial"/>
          <w:color w:val="191919"/>
          <w:sz w:val="32"/>
          <w:szCs w:val="32"/>
          <w:shd w:val="clear" w:color="auto" w:fill="FFFFFF"/>
        </w:rPr>
      </w:pPr>
      <w:r w:rsidRPr="00F81E82">
        <w:rPr>
          <w:rFonts w:ascii="仿宋_GB2312" w:eastAsia="仿宋_GB2312" w:hAnsi="仿宋" w:cs="Arial" w:hint="eastAsia"/>
          <w:color w:val="191919"/>
          <w:sz w:val="32"/>
          <w:szCs w:val="32"/>
          <w:shd w:val="clear" w:color="auto" w:fill="FFFFFF"/>
        </w:rPr>
        <w:t>⑴11月1日（最后一年为9月1日）以后，登录学生在线服务系统</w:t>
      </w:r>
      <w:hyperlink r:id="rId8" w:history="1">
        <w:r w:rsidRPr="00F81E82">
          <w:rPr>
            <w:rFonts w:ascii="仿宋_GB2312" w:eastAsia="仿宋_GB2312" w:hint="eastAsia"/>
            <w:color w:val="191919"/>
            <w:sz w:val="32"/>
            <w:szCs w:val="32"/>
          </w:rPr>
          <w:t>www.csls.cdb.com.cn</w:t>
        </w:r>
      </w:hyperlink>
      <w:r w:rsidRPr="00F81E82">
        <w:rPr>
          <w:rFonts w:ascii="仿宋_GB2312" w:eastAsia="仿宋_GB2312" w:hAnsi="仿宋" w:cs="Arial" w:hint="eastAsia"/>
          <w:color w:val="191919"/>
          <w:sz w:val="32"/>
          <w:szCs w:val="32"/>
          <w:shd w:val="clear" w:color="auto" w:fill="FFFFFF"/>
        </w:rPr>
        <w:t>,查询还款当期还款额度。系统用户名为借款学生身份证号，如果密码遗忘可拨打95593重置。</w:t>
      </w:r>
    </w:p>
    <w:p w:rsidR="00F81E82" w:rsidRPr="00F81E82" w:rsidRDefault="00F81E82" w:rsidP="00F81E82">
      <w:pPr>
        <w:adjustRightInd/>
        <w:snapToGrid/>
        <w:spacing w:after="0"/>
        <w:ind w:firstLineChars="200" w:firstLine="602"/>
        <w:contextualSpacing/>
        <w:jc w:val="both"/>
        <w:rPr>
          <w:rFonts w:ascii="仿宋_GB2312" w:eastAsia="仿宋_GB2312" w:hAnsi="仿宋" w:cs="Arial"/>
          <w:color w:val="191919"/>
          <w:sz w:val="32"/>
          <w:szCs w:val="32"/>
          <w:shd w:val="clear" w:color="auto" w:fill="FFFFFF"/>
        </w:rPr>
      </w:pPr>
      <w:r w:rsidRPr="00F81E82">
        <w:rPr>
          <w:rFonts w:ascii="仿宋_GB2312" w:eastAsia="仿宋_GB2312" w:hAnsi="仿宋" w:cs="Arial" w:hint="eastAsia"/>
          <w:color w:val="191919"/>
          <w:sz w:val="32"/>
          <w:szCs w:val="32"/>
          <w:shd w:val="clear" w:color="auto" w:fill="FFFFFF"/>
        </w:rPr>
        <w:t>⑵在11月1日至12月20日之间（最后一年为9月1日至9月20日之间），登录支付宝</w:t>
      </w:r>
      <w:hyperlink r:id="rId9" w:history="1">
        <w:r w:rsidRPr="00F81E82">
          <w:rPr>
            <w:rFonts w:ascii="仿宋_GB2312" w:eastAsia="仿宋_GB2312" w:hint="eastAsia"/>
            <w:color w:val="191919"/>
            <w:sz w:val="32"/>
            <w:szCs w:val="32"/>
          </w:rPr>
          <w:t>www.alipay.com</w:t>
        </w:r>
      </w:hyperlink>
      <w:r w:rsidRPr="00F81E82">
        <w:rPr>
          <w:rFonts w:ascii="仿宋_GB2312" w:eastAsia="仿宋_GB2312" w:hAnsi="仿宋" w:cs="Arial" w:hint="eastAsia"/>
          <w:color w:val="191919"/>
          <w:sz w:val="32"/>
          <w:szCs w:val="32"/>
          <w:shd w:val="clear" w:color="auto" w:fill="FFFFFF"/>
        </w:rPr>
        <w:t>,直接在指定账户内充值还款或使用“助学贷款还款”功能还款，也可以前往县级资助中心或高校资助中心使用助学贷款专用POS机刷借记卡还款（请事先咨询是否提供POS机刷卡服务）。</w:t>
      </w:r>
    </w:p>
    <w:p w:rsidR="00F81E82" w:rsidRPr="00F81E82" w:rsidRDefault="00F81E82" w:rsidP="00F81E82">
      <w:pPr>
        <w:widowControl w:val="0"/>
        <w:snapToGrid/>
        <w:spacing w:after="0"/>
        <w:ind w:firstLineChars="200" w:firstLine="605"/>
        <w:contextualSpacing/>
        <w:jc w:val="both"/>
        <w:rPr>
          <w:rFonts w:ascii="楷体_GB2312" w:eastAsia="楷体_GB2312" w:hAnsi="仿宋" w:cs="Arial"/>
          <w:b/>
          <w:color w:val="191919"/>
          <w:sz w:val="32"/>
          <w:szCs w:val="32"/>
          <w:shd w:val="clear" w:color="auto" w:fill="FFFFFF"/>
        </w:rPr>
      </w:pPr>
      <w:r w:rsidRPr="00F81E82">
        <w:rPr>
          <w:rFonts w:ascii="楷体_GB2312" w:eastAsia="楷体_GB2312" w:hAnsi="仿宋" w:cs="Arial" w:hint="eastAsia"/>
          <w:b/>
          <w:color w:val="191919"/>
          <w:sz w:val="32"/>
          <w:szCs w:val="32"/>
          <w:shd w:val="clear" w:color="auto" w:fill="FFFFFF"/>
        </w:rPr>
        <w:t>2.提前还款</w:t>
      </w:r>
    </w:p>
    <w:p w:rsidR="00F81E82" w:rsidRDefault="00F81E82" w:rsidP="00F81E82">
      <w:pPr>
        <w:widowControl w:val="0"/>
        <w:snapToGrid/>
        <w:spacing w:after="0"/>
        <w:contextualSpacing/>
        <w:jc w:val="center"/>
        <w:rPr>
          <w:rFonts w:ascii="仿宋_GB2312" w:eastAsia="仿宋_GB2312"/>
          <w:sz w:val="32"/>
          <w:szCs w:val="32"/>
        </w:rPr>
      </w:pPr>
      <w:r>
        <w:rPr>
          <w:rFonts w:ascii="宋体" w:eastAsia="宋体" w:hAnsi="宋体" w:cs="宋体"/>
          <w:noProof/>
          <w:sz w:val="24"/>
          <w:szCs w:val="24"/>
        </w:rPr>
        <w:drawing>
          <wp:inline distT="0" distB="0" distL="0" distR="0">
            <wp:extent cx="3665220" cy="1737360"/>
            <wp:effectExtent l="19050" t="0" r="0" b="0"/>
            <wp:docPr id="7" name="图片 7" descr="C:\Users\Administrator\AppData\Roaming\Tencent\Users\384867523\QQ\WinTemp\RichOle\`6BHI5M7F@ZE`KZ63~7SM{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AppData\Roaming\Tencent\Users\384867523\QQ\WinTemp\RichOle\`6BHI5M7F@ZE`KZ63~7SM{H.png"/>
                    <pic:cNvPicPr>
                      <a:picLocks noChangeAspect="1" noChangeArrowheads="1"/>
                    </pic:cNvPicPr>
                  </pic:nvPicPr>
                  <pic:blipFill>
                    <a:blip r:embed="rId10" cstate="print"/>
                    <a:srcRect/>
                    <a:stretch>
                      <a:fillRect/>
                    </a:stretch>
                  </pic:blipFill>
                  <pic:spPr bwMode="auto">
                    <a:xfrm>
                      <a:off x="0" y="0"/>
                      <a:ext cx="3665220" cy="1737360"/>
                    </a:xfrm>
                    <a:prstGeom prst="rect">
                      <a:avLst/>
                    </a:prstGeom>
                    <a:noFill/>
                    <a:ln w="9525">
                      <a:noFill/>
                      <a:miter lim="800000"/>
                      <a:headEnd/>
                      <a:tailEnd/>
                    </a:ln>
                  </pic:spPr>
                </pic:pic>
              </a:graphicData>
            </a:graphic>
          </wp:inline>
        </w:drawing>
      </w:r>
    </w:p>
    <w:p w:rsidR="00F81E82" w:rsidRPr="00F81E82" w:rsidRDefault="00F81E82" w:rsidP="00F81E82">
      <w:pPr>
        <w:widowControl w:val="0"/>
        <w:adjustRightInd/>
        <w:snapToGrid/>
        <w:spacing w:after="0"/>
        <w:ind w:firstLineChars="200" w:firstLine="602"/>
        <w:contextualSpacing/>
        <w:jc w:val="both"/>
        <w:rPr>
          <w:rFonts w:ascii="仿宋_GB2312" w:eastAsia="仿宋_GB2312" w:hAnsi="仿宋" w:cs="Arial"/>
          <w:color w:val="191919"/>
          <w:sz w:val="32"/>
          <w:szCs w:val="32"/>
          <w:shd w:val="clear" w:color="auto" w:fill="FFFFFF"/>
        </w:rPr>
      </w:pPr>
      <w:r w:rsidRPr="00F81E82">
        <w:rPr>
          <w:rFonts w:ascii="仿宋_GB2312" w:eastAsia="仿宋_GB2312" w:hAnsi="仿宋" w:cs="Arial" w:hint="eastAsia"/>
          <w:color w:val="191919"/>
          <w:sz w:val="32"/>
          <w:szCs w:val="32"/>
          <w:shd w:val="clear" w:color="auto" w:fill="FFFFFF"/>
        </w:rPr>
        <w:lastRenderedPageBreak/>
        <w:t>⑴可以到县级资助中心或登录学生在线服务系统申请一次性还清一份或多份《借款合同》尚未清偿的所有助学贷款本金及相应利息；也可以申请提前偿还部分本金（必须为人民币500元以上、且为100元的整数倍数的金额）及相应利息。申请后需尽快前往就近的县级资助中心或高校资助中心使用助学贷款专用POS机刷借记卡还款或在支付宝账户内充值还款。</w:t>
      </w:r>
    </w:p>
    <w:p w:rsidR="00F81E82" w:rsidRPr="00F81E82" w:rsidRDefault="00F81E82" w:rsidP="00F81E82">
      <w:pPr>
        <w:widowControl w:val="0"/>
        <w:adjustRightInd/>
        <w:snapToGrid/>
        <w:spacing w:after="0"/>
        <w:ind w:firstLineChars="200" w:firstLine="602"/>
        <w:contextualSpacing/>
        <w:jc w:val="both"/>
        <w:rPr>
          <w:rFonts w:ascii="仿宋_GB2312" w:eastAsia="仿宋_GB2312" w:hAnsi="仿宋" w:cs="Arial"/>
          <w:color w:val="191919"/>
          <w:sz w:val="32"/>
          <w:szCs w:val="32"/>
          <w:shd w:val="clear" w:color="auto" w:fill="FFFFFF"/>
        </w:rPr>
      </w:pPr>
      <w:r w:rsidRPr="00F81E82">
        <w:rPr>
          <w:rFonts w:ascii="仿宋_GB2312" w:eastAsia="仿宋_GB2312" w:hAnsi="仿宋" w:cs="Arial" w:hint="eastAsia"/>
          <w:color w:val="191919"/>
          <w:sz w:val="32"/>
          <w:szCs w:val="32"/>
          <w:shd w:val="clear" w:color="auto" w:fill="FFFFFF"/>
        </w:rPr>
        <w:t>⑵每天都可申请提前还款（特殊情况除外），系统将根据申请时间确定相应的结息日和利息金额（利息计算到结息日）。</w:t>
      </w:r>
    </w:p>
    <w:p w:rsidR="00F81E82" w:rsidRPr="00F81E82" w:rsidRDefault="00F81E82" w:rsidP="00F81E82">
      <w:pPr>
        <w:widowControl w:val="0"/>
        <w:adjustRightInd/>
        <w:snapToGrid/>
        <w:spacing w:after="0"/>
        <w:ind w:firstLineChars="200" w:firstLine="602"/>
        <w:contextualSpacing/>
        <w:jc w:val="both"/>
        <w:rPr>
          <w:rFonts w:ascii="仿宋_GB2312" w:eastAsia="仿宋_GB2312" w:hAnsi="仿宋" w:cs="Arial"/>
          <w:color w:val="191919"/>
          <w:sz w:val="32"/>
          <w:szCs w:val="32"/>
          <w:shd w:val="clear" w:color="auto" w:fill="FFFFFF"/>
        </w:rPr>
      </w:pPr>
      <w:r w:rsidRPr="00F81E82">
        <w:rPr>
          <w:rFonts w:ascii="仿宋_GB2312" w:eastAsia="仿宋_GB2312" w:hAnsi="仿宋" w:cs="Arial" w:hint="eastAsia"/>
          <w:color w:val="191919"/>
          <w:sz w:val="32"/>
          <w:szCs w:val="32"/>
          <w:shd w:val="clear" w:color="auto" w:fill="FFFFFF"/>
        </w:rPr>
        <w:t>★1至9月及12月：每月15日（含）之前提交申请，利息计算至当月20日（结息日），请于当月20日前还款；15日之后提交申请，利息计算至次月20日（结息日），请于次月20日前还款。</w:t>
      </w:r>
    </w:p>
    <w:p w:rsidR="00F81E82" w:rsidRPr="00F81E82" w:rsidRDefault="00F81E82" w:rsidP="00F81E82">
      <w:pPr>
        <w:widowControl w:val="0"/>
        <w:adjustRightInd/>
        <w:snapToGrid/>
        <w:spacing w:after="0"/>
        <w:ind w:firstLineChars="200" w:firstLine="602"/>
        <w:contextualSpacing/>
        <w:jc w:val="both"/>
        <w:rPr>
          <w:rFonts w:ascii="仿宋_GB2312" w:eastAsia="仿宋_GB2312" w:hAnsi="仿宋" w:cs="Arial"/>
          <w:color w:val="191919"/>
          <w:sz w:val="32"/>
          <w:szCs w:val="32"/>
          <w:shd w:val="clear" w:color="auto" w:fill="FFFFFF"/>
        </w:rPr>
      </w:pPr>
      <w:r w:rsidRPr="00F81E82">
        <w:rPr>
          <w:rFonts w:ascii="仿宋_GB2312" w:eastAsia="仿宋_GB2312" w:hAnsi="仿宋" w:cs="Arial" w:hint="eastAsia"/>
          <w:color w:val="191919"/>
          <w:sz w:val="32"/>
          <w:szCs w:val="32"/>
          <w:shd w:val="clear" w:color="auto" w:fill="FFFFFF"/>
        </w:rPr>
        <w:t>★10月、11月：10月1日至15日提交申请，利息计算至10月20日（结息日），请于10月20日前还款；10月16日至11月30日提交申请，利息计算至12月20日（结息日），请于12月20日前还款。</w:t>
      </w:r>
    </w:p>
    <w:p w:rsidR="00F81E82" w:rsidRPr="00F81E82" w:rsidRDefault="00F81E82" w:rsidP="00F81E82">
      <w:pPr>
        <w:widowControl w:val="0"/>
        <w:adjustRightInd/>
        <w:snapToGrid/>
        <w:spacing w:after="0"/>
        <w:ind w:firstLineChars="200" w:firstLine="602"/>
        <w:contextualSpacing/>
        <w:jc w:val="both"/>
        <w:rPr>
          <w:rFonts w:ascii="仿宋_GB2312" w:eastAsia="仿宋_GB2312" w:hAnsi="仿宋" w:cs="Arial"/>
          <w:color w:val="191919"/>
          <w:sz w:val="32"/>
          <w:szCs w:val="32"/>
          <w:shd w:val="clear" w:color="auto" w:fill="FFFFFF"/>
        </w:rPr>
      </w:pPr>
      <w:r w:rsidRPr="00F81E82">
        <w:rPr>
          <w:rFonts w:ascii="仿宋_GB2312" w:eastAsia="仿宋_GB2312" w:hAnsi="仿宋" w:cs="Arial" w:hint="eastAsia"/>
          <w:color w:val="191919"/>
          <w:sz w:val="32"/>
          <w:szCs w:val="32"/>
          <w:shd w:val="clear" w:color="auto" w:fill="FFFFFF"/>
        </w:rPr>
        <w:t>⑶截止当月20日，如果指定账户内资金不足以支付提前还款应还利息或仅能支付提前还款应还利息但不足以支付提前还款应还本金的，仅扣收应还利息，上述两种情况都将视为本次提前还款申请无效。如果仍需提前还款需要重新发起申请。提前还款不成功不会对个人信用记录产生不良影响，也不会产生额外费用。</w:t>
      </w:r>
    </w:p>
    <w:p w:rsidR="00F81E82" w:rsidRPr="00F81E82" w:rsidRDefault="00F81E82" w:rsidP="00F81E82">
      <w:pPr>
        <w:widowControl w:val="0"/>
        <w:adjustRightInd/>
        <w:snapToGrid/>
        <w:spacing w:after="0"/>
        <w:contextualSpacing/>
        <w:jc w:val="both"/>
        <w:rPr>
          <w:rFonts w:ascii="楷体_GB2312" w:eastAsia="楷体_GB2312" w:hAnsi="仿宋" w:cs="Arial"/>
          <w:b/>
          <w:color w:val="191919"/>
          <w:sz w:val="32"/>
          <w:szCs w:val="32"/>
          <w:shd w:val="clear" w:color="auto" w:fill="FFFFFF"/>
        </w:rPr>
      </w:pPr>
      <w:r w:rsidRPr="00F81E82">
        <w:rPr>
          <w:rFonts w:ascii="楷体_GB2312" w:eastAsia="楷体_GB2312" w:hAnsi="仿宋" w:cs="Arial" w:hint="eastAsia"/>
          <w:b/>
          <w:color w:val="191919"/>
          <w:sz w:val="32"/>
          <w:szCs w:val="32"/>
          <w:shd w:val="clear" w:color="auto" w:fill="FFFFFF"/>
        </w:rPr>
        <w:t xml:space="preserve">    3.逾期还款</w:t>
      </w:r>
    </w:p>
    <w:p w:rsidR="00F81E82" w:rsidRPr="00F81E82" w:rsidRDefault="00F81E82" w:rsidP="00F81E82">
      <w:pPr>
        <w:widowControl w:val="0"/>
        <w:adjustRightInd/>
        <w:snapToGrid/>
        <w:spacing w:after="0"/>
        <w:ind w:firstLineChars="200" w:firstLine="602"/>
        <w:contextualSpacing/>
        <w:jc w:val="both"/>
        <w:rPr>
          <w:rFonts w:ascii="仿宋_GB2312" w:eastAsia="仿宋_GB2312" w:hAnsi="仿宋" w:cs="Arial"/>
          <w:color w:val="191919"/>
          <w:sz w:val="32"/>
          <w:szCs w:val="32"/>
          <w:shd w:val="clear" w:color="auto" w:fill="FFFFFF"/>
        </w:rPr>
      </w:pPr>
      <w:r w:rsidRPr="00F81E82">
        <w:rPr>
          <w:rFonts w:ascii="仿宋_GB2312" w:eastAsia="仿宋_GB2312" w:hAnsi="仿宋" w:cs="Arial" w:hint="eastAsia"/>
          <w:color w:val="191919"/>
          <w:sz w:val="32"/>
          <w:szCs w:val="32"/>
          <w:shd w:val="clear" w:color="auto" w:fill="FFFFFF"/>
        </w:rPr>
        <w:t>除11月外，每月20日前都可进行逾期贷款还款。开始自付</w:t>
      </w:r>
      <w:r w:rsidRPr="00F81E82">
        <w:rPr>
          <w:rFonts w:ascii="仿宋_GB2312" w:eastAsia="仿宋_GB2312" w:hAnsi="仿宋" w:cs="Arial" w:hint="eastAsia"/>
          <w:color w:val="191919"/>
          <w:sz w:val="32"/>
          <w:szCs w:val="32"/>
          <w:shd w:val="clear" w:color="auto" w:fill="FFFFFF"/>
        </w:rPr>
        <w:lastRenderedPageBreak/>
        <w:t>本息后，如当年12月20日未能及时还款，将被视作贷款逾期，并自</w:t>
      </w:r>
      <w:r w:rsidR="004A5C66">
        <w:rPr>
          <w:rFonts w:ascii="仿宋_GB2312" w:eastAsia="仿宋_GB2312" w:hAnsi="仿宋" w:cs="Arial" w:hint="eastAsia"/>
          <w:color w:val="191919"/>
          <w:sz w:val="32"/>
          <w:szCs w:val="32"/>
          <w:shd w:val="clear" w:color="auto" w:fill="FFFFFF"/>
        </w:rPr>
        <w:t>本金逾期当月</w:t>
      </w:r>
      <w:r w:rsidRPr="00F81E82">
        <w:rPr>
          <w:rFonts w:ascii="仿宋_GB2312" w:eastAsia="仿宋_GB2312" w:hAnsi="仿宋" w:cs="Arial" w:hint="eastAsia"/>
          <w:color w:val="191919"/>
          <w:sz w:val="32"/>
          <w:szCs w:val="32"/>
          <w:shd w:val="clear" w:color="auto" w:fill="FFFFFF"/>
        </w:rPr>
        <w:t>12月21日起产生罚息，逾期罚息率为当期利率的130%。逾期还款时应偿还逾期本息和截止还款当月20</w:t>
      </w:r>
      <w:r w:rsidR="00D018D3">
        <w:rPr>
          <w:rFonts w:ascii="仿宋_GB2312" w:eastAsia="仿宋_GB2312" w:hAnsi="仿宋" w:cs="Arial" w:hint="eastAsia"/>
          <w:color w:val="191919"/>
          <w:sz w:val="32"/>
          <w:szCs w:val="32"/>
          <w:shd w:val="clear" w:color="auto" w:fill="FFFFFF"/>
        </w:rPr>
        <w:t>日</w:t>
      </w:r>
      <w:r w:rsidR="004A5C66">
        <w:rPr>
          <w:rFonts w:ascii="仿宋_GB2312" w:eastAsia="仿宋_GB2312" w:hAnsi="仿宋" w:cs="Arial" w:hint="eastAsia"/>
          <w:color w:val="191919"/>
          <w:sz w:val="32"/>
          <w:szCs w:val="32"/>
          <w:shd w:val="clear" w:color="auto" w:fill="FFFFFF"/>
        </w:rPr>
        <w:t>已产生的</w:t>
      </w:r>
      <w:r w:rsidRPr="00F81E82">
        <w:rPr>
          <w:rFonts w:ascii="仿宋_GB2312" w:eastAsia="仿宋_GB2312" w:hAnsi="仿宋" w:cs="Arial" w:hint="eastAsia"/>
          <w:color w:val="191919"/>
          <w:sz w:val="32"/>
          <w:szCs w:val="32"/>
          <w:shd w:val="clear" w:color="auto" w:fill="FFFFFF"/>
        </w:rPr>
        <w:t>罚息。</w:t>
      </w:r>
    </w:p>
    <w:p w:rsidR="00F81E82" w:rsidRPr="00F81E82" w:rsidRDefault="00F81E82" w:rsidP="00F81E82">
      <w:pPr>
        <w:widowControl w:val="0"/>
        <w:adjustRightInd/>
        <w:snapToGrid/>
        <w:spacing w:after="0"/>
        <w:ind w:firstLineChars="200" w:firstLine="602"/>
        <w:contextualSpacing/>
        <w:jc w:val="both"/>
        <w:rPr>
          <w:rFonts w:ascii="黑体" w:eastAsia="黑体" w:hAnsi="黑体" w:cs="Arial"/>
          <w:color w:val="191919"/>
          <w:sz w:val="32"/>
          <w:szCs w:val="32"/>
          <w:shd w:val="clear" w:color="auto" w:fill="FFFFFF"/>
        </w:rPr>
      </w:pPr>
      <w:r w:rsidRPr="00F81E82">
        <w:rPr>
          <w:rFonts w:ascii="黑体" w:eastAsia="黑体" w:hAnsi="黑体" w:cs="Arial" w:hint="eastAsia"/>
          <w:color w:val="191919"/>
          <w:sz w:val="32"/>
          <w:szCs w:val="32"/>
          <w:shd w:val="clear" w:color="auto" w:fill="FFFFFF"/>
        </w:rPr>
        <w:t>二</w:t>
      </w:r>
      <w:r w:rsidRPr="00F81E82">
        <w:rPr>
          <w:rFonts w:ascii="黑体" w:eastAsia="黑体" w:hAnsi="黑体" w:cs="Arial"/>
          <w:color w:val="191919"/>
          <w:sz w:val="32"/>
          <w:szCs w:val="32"/>
          <w:shd w:val="clear" w:color="auto" w:fill="FFFFFF"/>
        </w:rPr>
        <w:t>、</w:t>
      </w:r>
      <w:r w:rsidRPr="00F81E82">
        <w:rPr>
          <w:rFonts w:ascii="黑体" w:eastAsia="黑体" w:hAnsi="黑体" w:cs="Arial" w:hint="eastAsia"/>
          <w:color w:val="191919"/>
          <w:sz w:val="32"/>
          <w:szCs w:val="32"/>
          <w:shd w:val="clear" w:color="auto" w:fill="FFFFFF"/>
        </w:rPr>
        <w:t>逾期后果</w:t>
      </w:r>
    </w:p>
    <w:p w:rsidR="00F81E82" w:rsidRPr="00F81E82" w:rsidRDefault="00F81E82" w:rsidP="00F81E82">
      <w:pPr>
        <w:widowControl w:val="0"/>
        <w:snapToGrid/>
        <w:spacing w:after="0"/>
        <w:ind w:firstLineChars="200" w:firstLine="602"/>
        <w:contextualSpacing/>
        <w:jc w:val="both"/>
        <w:rPr>
          <w:rFonts w:ascii="仿宋_GB2312" w:eastAsia="仿宋_GB2312" w:hAnsi="仿宋" w:cs="Arial"/>
          <w:color w:val="191919"/>
          <w:sz w:val="32"/>
          <w:szCs w:val="32"/>
          <w:shd w:val="clear" w:color="auto" w:fill="FFFFFF"/>
        </w:rPr>
      </w:pPr>
      <w:r w:rsidRPr="00F81E82">
        <w:rPr>
          <w:rFonts w:ascii="仿宋_GB2312" w:eastAsia="仿宋_GB2312" w:hAnsi="仿宋" w:cs="Arial" w:hint="eastAsia"/>
          <w:color w:val="191919"/>
          <w:sz w:val="32"/>
          <w:szCs w:val="32"/>
          <w:shd w:val="clear" w:color="auto" w:fill="FFFFFF"/>
        </w:rPr>
        <w:t>1.按照国家《征信管理条例》的有关规定，有关不良记录将保留至逾期贷款结清后5年。如助学贷款学生出现未按期足额偿还借款等情况，其逾期记录将载入个人征信系统。每逾期一个月为逾期一期。逾期记录将会影响、限制贷款人办理信用卡、住房贷款、购车贷款等。</w:t>
      </w:r>
    </w:p>
    <w:p w:rsidR="00F81E82" w:rsidRPr="00F81E82" w:rsidRDefault="00F81E82" w:rsidP="00F81E82">
      <w:pPr>
        <w:widowControl w:val="0"/>
        <w:snapToGrid/>
        <w:spacing w:after="0"/>
        <w:ind w:firstLineChars="200" w:firstLine="602"/>
        <w:contextualSpacing/>
        <w:jc w:val="both"/>
        <w:rPr>
          <w:rFonts w:ascii="仿宋_GB2312" w:eastAsia="仿宋_GB2312" w:hAnsi="仿宋" w:cs="Arial"/>
          <w:color w:val="191919"/>
          <w:sz w:val="32"/>
          <w:szCs w:val="32"/>
          <w:shd w:val="clear" w:color="auto" w:fill="FFFFFF"/>
        </w:rPr>
      </w:pPr>
      <w:r w:rsidRPr="00F81E82">
        <w:rPr>
          <w:rFonts w:ascii="仿宋_GB2312" w:eastAsia="仿宋_GB2312" w:hAnsi="仿宋" w:cs="Arial" w:hint="eastAsia"/>
          <w:color w:val="191919"/>
          <w:sz w:val="32"/>
          <w:szCs w:val="32"/>
          <w:shd w:val="clear" w:color="auto" w:fill="FFFFFF"/>
        </w:rPr>
        <w:t>2.未按借款合同约定还款，国家开发银行有权停止发放借款、提前收回借款本息，并将违约情况告知借款学生所在单位（包括境内外就读院校、工作单位等）、国家有关部门和共同借款人居住地政府有关部门。</w:t>
      </w:r>
    </w:p>
    <w:p w:rsidR="00F81E82" w:rsidRPr="00F81E82" w:rsidRDefault="00F81E82" w:rsidP="00F81E82">
      <w:pPr>
        <w:widowControl w:val="0"/>
        <w:snapToGrid/>
        <w:spacing w:after="0"/>
        <w:ind w:firstLineChars="200" w:firstLine="602"/>
        <w:contextualSpacing/>
        <w:jc w:val="both"/>
        <w:rPr>
          <w:rFonts w:ascii="仿宋_GB2312" w:eastAsia="仿宋_GB2312" w:hAnsi="仿宋" w:cs="Arial"/>
          <w:color w:val="191919"/>
          <w:sz w:val="32"/>
          <w:szCs w:val="32"/>
          <w:shd w:val="clear" w:color="auto" w:fill="FFFFFF"/>
        </w:rPr>
      </w:pPr>
      <w:r w:rsidRPr="00F81E82">
        <w:rPr>
          <w:rFonts w:ascii="仿宋_GB2312" w:eastAsia="仿宋_GB2312" w:hAnsi="仿宋" w:cs="Arial" w:hint="eastAsia"/>
          <w:color w:val="191919"/>
          <w:sz w:val="32"/>
          <w:szCs w:val="32"/>
          <w:shd w:val="clear" w:color="auto" w:fill="FFFFFF"/>
        </w:rPr>
        <w:t>3.</w:t>
      </w:r>
      <w:r w:rsidR="001665FF">
        <w:rPr>
          <w:rFonts w:ascii="仿宋_GB2312" w:eastAsia="仿宋_GB2312" w:hAnsi="仿宋" w:cs="Arial" w:hint="eastAsia"/>
          <w:color w:val="191919"/>
          <w:sz w:val="32"/>
          <w:szCs w:val="32"/>
          <w:shd w:val="clear" w:color="auto" w:fill="FFFFFF"/>
        </w:rPr>
        <w:t>本金逾期超过</w:t>
      </w:r>
      <w:r w:rsidR="00D018D3">
        <w:rPr>
          <w:rFonts w:ascii="仿宋_GB2312" w:eastAsia="仿宋_GB2312" w:hAnsi="仿宋" w:cs="Arial" w:hint="eastAsia"/>
          <w:color w:val="191919"/>
          <w:sz w:val="32"/>
          <w:szCs w:val="32"/>
          <w:shd w:val="clear" w:color="auto" w:fill="FFFFFF"/>
        </w:rPr>
        <w:t>一年</w:t>
      </w:r>
      <w:r w:rsidR="001665FF">
        <w:rPr>
          <w:rFonts w:ascii="仿宋_GB2312" w:eastAsia="仿宋_GB2312" w:hAnsi="仿宋" w:cs="Arial" w:hint="eastAsia"/>
          <w:color w:val="191919"/>
          <w:sz w:val="32"/>
          <w:szCs w:val="32"/>
          <w:shd w:val="clear" w:color="auto" w:fill="FFFFFF"/>
        </w:rPr>
        <w:t>并证明是恶意欠款的，</w:t>
      </w:r>
      <w:r w:rsidR="00D018D3">
        <w:rPr>
          <w:rFonts w:ascii="仿宋_GB2312" w:eastAsia="仿宋_GB2312" w:hAnsi="仿宋" w:cs="Arial" w:hint="eastAsia"/>
          <w:color w:val="191919"/>
          <w:sz w:val="32"/>
          <w:szCs w:val="32"/>
          <w:shd w:val="clear" w:color="auto" w:fill="FFFFFF"/>
        </w:rPr>
        <w:t>可</w:t>
      </w:r>
      <w:r w:rsidR="001665FF">
        <w:rPr>
          <w:rFonts w:ascii="仿宋_GB2312" w:eastAsia="仿宋_GB2312" w:hAnsi="仿宋" w:cs="Arial" w:hint="eastAsia"/>
          <w:color w:val="191919"/>
          <w:sz w:val="32"/>
          <w:szCs w:val="32"/>
          <w:shd w:val="clear" w:color="auto" w:fill="FFFFFF"/>
        </w:rPr>
        <w:t>追究</w:t>
      </w:r>
      <w:r w:rsidRPr="00F81E82">
        <w:rPr>
          <w:rFonts w:ascii="仿宋_GB2312" w:eastAsia="仿宋_GB2312" w:hAnsi="仿宋" w:cs="Arial" w:hint="eastAsia"/>
          <w:color w:val="191919"/>
          <w:sz w:val="32"/>
          <w:szCs w:val="32"/>
          <w:shd w:val="clear" w:color="auto" w:fill="FFFFFF"/>
        </w:rPr>
        <w:t>相应的法律责任。</w:t>
      </w:r>
    </w:p>
    <w:p w:rsidR="00F81E82" w:rsidRPr="00F81E82" w:rsidRDefault="00F81E82" w:rsidP="00F81E82">
      <w:pPr>
        <w:widowControl w:val="0"/>
        <w:adjustRightInd/>
        <w:snapToGrid/>
        <w:spacing w:after="0"/>
        <w:ind w:firstLineChars="200" w:firstLine="602"/>
        <w:contextualSpacing/>
        <w:jc w:val="both"/>
        <w:rPr>
          <w:rFonts w:ascii="黑体" w:eastAsia="黑体" w:hAnsi="黑体" w:cs="Arial"/>
          <w:color w:val="191919"/>
          <w:sz w:val="32"/>
          <w:szCs w:val="32"/>
          <w:shd w:val="clear" w:color="auto" w:fill="FFFFFF"/>
        </w:rPr>
      </w:pPr>
      <w:r w:rsidRPr="00F81E82">
        <w:rPr>
          <w:rFonts w:ascii="黑体" w:eastAsia="黑体" w:hAnsi="黑体" w:cs="Arial" w:hint="eastAsia"/>
          <w:color w:val="191919"/>
          <w:sz w:val="32"/>
          <w:szCs w:val="32"/>
          <w:shd w:val="clear" w:color="auto" w:fill="FFFFFF"/>
        </w:rPr>
        <w:t>三、温馨提示</w:t>
      </w:r>
    </w:p>
    <w:p w:rsidR="00F81E82" w:rsidRPr="00F81E82" w:rsidRDefault="00F81E82" w:rsidP="00F81E82">
      <w:pPr>
        <w:widowControl w:val="0"/>
        <w:adjustRightInd/>
        <w:snapToGrid/>
        <w:spacing w:after="0"/>
        <w:ind w:firstLineChars="200" w:firstLine="602"/>
        <w:contextualSpacing/>
        <w:jc w:val="both"/>
        <w:rPr>
          <w:rFonts w:ascii="仿宋_GB2312" w:eastAsia="仿宋_GB2312" w:hAnsi="仿宋" w:cs="Arial"/>
          <w:color w:val="191919"/>
          <w:sz w:val="32"/>
          <w:szCs w:val="32"/>
          <w:shd w:val="clear" w:color="auto" w:fill="FFFFFF"/>
        </w:rPr>
      </w:pPr>
      <w:r w:rsidRPr="00F81E82">
        <w:rPr>
          <w:rFonts w:ascii="仿宋_GB2312" w:eastAsia="仿宋_GB2312" w:hAnsi="仿宋" w:cs="Arial" w:hint="eastAsia"/>
          <w:color w:val="191919"/>
          <w:sz w:val="32"/>
          <w:szCs w:val="32"/>
          <w:shd w:val="clear" w:color="auto" w:fill="FFFFFF"/>
        </w:rPr>
        <w:t>1.毕业离校前，登录学生在线服务系统提交毕业确认申请后，向</w:t>
      </w:r>
      <w:r w:rsidR="00577850">
        <w:rPr>
          <w:rFonts w:ascii="仿宋_GB2312" w:eastAsia="仿宋_GB2312" w:hAnsi="仿宋" w:cs="Arial" w:hint="eastAsia"/>
          <w:color w:val="191919"/>
          <w:sz w:val="32"/>
          <w:szCs w:val="32"/>
          <w:shd w:val="clear" w:color="auto" w:fill="FFFFFF"/>
        </w:rPr>
        <w:t>所在</w:t>
      </w:r>
      <w:r w:rsidRPr="00F81E82">
        <w:rPr>
          <w:rFonts w:ascii="仿宋_GB2312" w:eastAsia="仿宋_GB2312" w:hAnsi="仿宋" w:cs="Arial" w:hint="eastAsia"/>
          <w:color w:val="191919"/>
          <w:sz w:val="32"/>
          <w:szCs w:val="32"/>
          <w:shd w:val="clear" w:color="auto" w:fill="FFFFFF"/>
        </w:rPr>
        <w:t>高校提交本人签字的《</w:t>
      </w:r>
      <w:r w:rsidR="00577850">
        <w:rPr>
          <w:rFonts w:ascii="仿宋_GB2312" w:eastAsia="仿宋_GB2312" w:hAnsi="仿宋" w:cs="Arial" w:hint="eastAsia"/>
          <w:color w:val="191919"/>
          <w:sz w:val="32"/>
          <w:szCs w:val="32"/>
          <w:shd w:val="clear" w:color="auto" w:fill="FFFFFF"/>
        </w:rPr>
        <w:t>确认表》。毕业离校后，如果你的工作单位、联系方式、家庭住址等</w:t>
      </w:r>
      <w:r w:rsidRPr="00F81E82">
        <w:rPr>
          <w:rFonts w:ascii="仿宋_GB2312" w:eastAsia="仿宋_GB2312" w:hAnsi="仿宋" w:cs="Arial" w:hint="eastAsia"/>
          <w:color w:val="191919"/>
          <w:sz w:val="32"/>
          <w:szCs w:val="32"/>
          <w:shd w:val="clear" w:color="auto" w:fill="FFFFFF"/>
        </w:rPr>
        <w:t>信息发生变化，请及时登录学生在线服务系统</w:t>
      </w:r>
      <w:r w:rsidR="00577850">
        <w:rPr>
          <w:rFonts w:ascii="仿宋_GB2312" w:eastAsia="仿宋_GB2312" w:hAnsi="仿宋" w:cs="Arial" w:hint="eastAsia"/>
          <w:color w:val="191919"/>
          <w:sz w:val="32"/>
          <w:szCs w:val="32"/>
          <w:shd w:val="clear" w:color="auto" w:fill="FFFFFF"/>
        </w:rPr>
        <w:t>进行</w:t>
      </w:r>
      <w:r w:rsidRPr="00F81E82">
        <w:rPr>
          <w:rFonts w:ascii="仿宋_GB2312" w:eastAsia="仿宋_GB2312" w:hAnsi="仿宋" w:cs="Arial" w:hint="eastAsia"/>
          <w:color w:val="191919"/>
          <w:sz w:val="32"/>
          <w:szCs w:val="32"/>
          <w:shd w:val="clear" w:color="auto" w:fill="FFFFFF"/>
        </w:rPr>
        <w:t>变更</w:t>
      </w:r>
      <w:r w:rsidR="00577850">
        <w:rPr>
          <w:rFonts w:ascii="仿宋_GB2312" w:eastAsia="仿宋_GB2312" w:hAnsi="仿宋" w:cs="Arial" w:hint="eastAsia"/>
          <w:color w:val="191919"/>
          <w:sz w:val="32"/>
          <w:szCs w:val="32"/>
          <w:shd w:val="clear" w:color="auto" w:fill="FFFFFF"/>
        </w:rPr>
        <w:t>，以便</w:t>
      </w:r>
      <w:r w:rsidRPr="00F81E82">
        <w:rPr>
          <w:rFonts w:ascii="仿宋_GB2312" w:eastAsia="仿宋_GB2312" w:hAnsi="仿宋" w:cs="Arial" w:hint="eastAsia"/>
          <w:color w:val="191919"/>
          <w:sz w:val="32"/>
          <w:szCs w:val="32"/>
          <w:shd w:val="clear" w:color="auto" w:fill="FFFFFF"/>
        </w:rPr>
        <w:t>及时与你取得联系。</w:t>
      </w:r>
    </w:p>
    <w:p w:rsidR="00F81E82" w:rsidRPr="00F81E82" w:rsidRDefault="00F81E82" w:rsidP="00F81E82">
      <w:pPr>
        <w:widowControl w:val="0"/>
        <w:adjustRightInd/>
        <w:snapToGrid/>
        <w:spacing w:after="0"/>
        <w:ind w:firstLineChars="200" w:firstLine="602"/>
        <w:contextualSpacing/>
        <w:jc w:val="both"/>
        <w:rPr>
          <w:rFonts w:ascii="仿宋_GB2312" w:eastAsia="仿宋_GB2312" w:hAnsi="仿宋" w:cs="Arial"/>
          <w:color w:val="191919"/>
          <w:sz w:val="32"/>
          <w:szCs w:val="32"/>
          <w:shd w:val="clear" w:color="auto" w:fill="FFFFFF"/>
        </w:rPr>
      </w:pPr>
      <w:r w:rsidRPr="00F81E82">
        <w:rPr>
          <w:rFonts w:ascii="仿宋_GB2312" w:eastAsia="仿宋_GB2312" w:hAnsi="仿宋" w:cs="Arial" w:hint="eastAsia"/>
          <w:color w:val="191919"/>
          <w:sz w:val="32"/>
          <w:szCs w:val="32"/>
          <w:shd w:val="clear" w:color="auto" w:fill="FFFFFF"/>
        </w:rPr>
        <w:t>2.自毕业（或结业）当年起，开始偿还助学贷款利息，还款日为每年的12月20日（最后一年为9月20日），遇节假日不顺</w:t>
      </w:r>
      <w:r w:rsidRPr="00F81E82">
        <w:rPr>
          <w:rFonts w:ascii="仿宋_GB2312" w:eastAsia="仿宋_GB2312" w:hAnsi="仿宋" w:cs="Arial" w:hint="eastAsia"/>
          <w:color w:val="191919"/>
          <w:sz w:val="32"/>
          <w:szCs w:val="32"/>
          <w:shd w:val="clear" w:color="auto" w:fill="FFFFFF"/>
        </w:rPr>
        <w:lastRenderedPageBreak/>
        <w:t>延。自毕业（或结业）第四年起，开始偿还本金和利息，本金还款日与利息还款日相同。</w:t>
      </w:r>
    </w:p>
    <w:p w:rsidR="00F81E82" w:rsidRPr="00F81E82" w:rsidRDefault="00F81E82" w:rsidP="00F81E82">
      <w:pPr>
        <w:widowControl w:val="0"/>
        <w:adjustRightInd/>
        <w:snapToGrid/>
        <w:spacing w:after="0"/>
        <w:ind w:firstLineChars="200" w:firstLine="602"/>
        <w:contextualSpacing/>
        <w:jc w:val="both"/>
        <w:rPr>
          <w:rFonts w:ascii="仿宋_GB2312" w:eastAsia="仿宋_GB2312" w:hAnsi="仿宋" w:cs="Arial"/>
          <w:color w:val="191919"/>
          <w:sz w:val="32"/>
          <w:szCs w:val="32"/>
          <w:shd w:val="clear" w:color="auto" w:fill="FFFFFF"/>
        </w:rPr>
      </w:pPr>
      <w:r w:rsidRPr="00F81E82">
        <w:rPr>
          <w:rFonts w:ascii="仿宋_GB2312" w:eastAsia="仿宋_GB2312" w:hAnsi="仿宋" w:cs="Arial" w:hint="eastAsia"/>
          <w:color w:val="191919"/>
          <w:sz w:val="32"/>
          <w:szCs w:val="32"/>
          <w:shd w:val="clear" w:color="auto" w:fill="FFFFFF"/>
        </w:rPr>
        <w:t>3.毕业后继续攻读学位需要调整还款计划继续享受财政贴息，由本人或共同借款人持录取通知书或其他证明材料在毕业当年7月31日前，到</w:t>
      </w:r>
      <w:r w:rsidR="00577850">
        <w:rPr>
          <w:rFonts w:ascii="仿宋_GB2312" w:eastAsia="仿宋_GB2312" w:hAnsi="仿宋" w:cs="Arial" w:hint="eastAsia"/>
          <w:color w:val="191919"/>
          <w:sz w:val="32"/>
          <w:szCs w:val="32"/>
          <w:shd w:val="clear" w:color="auto" w:fill="FFFFFF"/>
        </w:rPr>
        <w:t>生源地</w:t>
      </w:r>
      <w:r w:rsidRPr="00F81E82">
        <w:rPr>
          <w:rFonts w:ascii="仿宋_GB2312" w:eastAsia="仿宋_GB2312" w:hAnsi="仿宋" w:cs="Arial" w:hint="eastAsia"/>
          <w:color w:val="191919"/>
          <w:sz w:val="32"/>
          <w:szCs w:val="32"/>
          <w:shd w:val="clear" w:color="auto" w:fill="FFFFFF"/>
        </w:rPr>
        <w:t>县级资助中心办理申请。</w:t>
      </w:r>
    </w:p>
    <w:p w:rsidR="00F81E82" w:rsidRPr="00F81E82" w:rsidRDefault="00F81E82" w:rsidP="001665FF">
      <w:pPr>
        <w:widowControl w:val="0"/>
        <w:adjustRightInd/>
        <w:snapToGrid/>
        <w:spacing w:after="0"/>
        <w:ind w:firstLineChars="200" w:firstLine="602"/>
        <w:contextualSpacing/>
        <w:jc w:val="both"/>
        <w:rPr>
          <w:rFonts w:ascii="黑体" w:eastAsia="黑体" w:hAnsi="黑体"/>
          <w:sz w:val="32"/>
          <w:szCs w:val="32"/>
        </w:rPr>
      </w:pPr>
      <w:r w:rsidRPr="00F81E82">
        <w:rPr>
          <w:rFonts w:ascii="黑体" w:eastAsia="黑体" w:hAnsi="黑体" w:cs="Arial" w:hint="eastAsia"/>
          <w:color w:val="191919"/>
          <w:sz w:val="32"/>
          <w:szCs w:val="32"/>
          <w:shd w:val="clear" w:color="auto" w:fill="FFFFFF"/>
        </w:rPr>
        <w:t>四、</w:t>
      </w:r>
      <w:r w:rsidR="001665FF">
        <w:rPr>
          <w:rFonts w:ascii="黑体" w:eastAsia="黑体" w:hAnsi="黑体" w:hint="eastAsia"/>
          <w:sz w:val="32"/>
          <w:szCs w:val="32"/>
        </w:rPr>
        <w:t>联系我们</w:t>
      </w:r>
    </w:p>
    <w:p w:rsidR="00F81E82" w:rsidRPr="00F81E82" w:rsidRDefault="00F81E82" w:rsidP="00F81E82">
      <w:pPr>
        <w:widowControl w:val="0"/>
        <w:adjustRightInd/>
        <w:snapToGrid/>
        <w:spacing w:after="0"/>
        <w:ind w:firstLineChars="200" w:firstLine="602"/>
        <w:contextualSpacing/>
        <w:jc w:val="both"/>
        <w:rPr>
          <w:rFonts w:ascii="仿宋_GB2312" w:eastAsia="仿宋_GB2312" w:hAnsi="仿宋"/>
          <w:sz w:val="32"/>
          <w:szCs w:val="32"/>
        </w:rPr>
      </w:pPr>
      <w:r w:rsidRPr="00F81E82">
        <w:rPr>
          <w:rFonts w:ascii="仿宋_GB2312" w:eastAsia="仿宋_GB2312" w:hAnsi="仿宋" w:hint="eastAsia"/>
          <w:sz w:val="32"/>
          <w:szCs w:val="32"/>
        </w:rPr>
        <w:t>国家开发银行助学贷款全国统一咨询热线：95593</w:t>
      </w:r>
    </w:p>
    <w:p w:rsidR="00F81E82" w:rsidRPr="00F81E82" w:rsidRDefault="00F81E82" w:rsidP="00F81E82">
      <w:pPr>
        <w:widowControl w:val="0"/>
        <w:adjustRightInd/>
        <w:snapToGrid/>
        <w:spacing w:after="0"/>
        <w:ind w:left="640"/>
        <w:contextualSpacing/>
        <w:jc w:val="both"/>
        <w:rPr>
          <w:rFonts w:ascii="仿宋_GB2312" w:eastAsia="仿宋_GB2312" w:hAnsi="仿宋"/>
          <w:color w:val="000000" w:themeColor="text1"/>
          <w:sz w:val="32"/>
          <w:szCs w:val="32"/>
        </w:rPr>
      </w:pPr>
      <w:r w:rsidRPr="00F81E82">
        <w:rPr>
          <w:rFonts w:ascii="仿宋_GB2312" w:eastAsia="仿宋_GB2312" w:hAnsi="仿宋" w:hint="eastAsia"/>
          <w:color w:val="000000" w:themeColor="text1"/>
          <w:sz w:val="32"/>
          <w:szCs w:val="32"/>
        </w:rPr>
        <w:t>学生在线服务系统：</w:t>
      </w:r>
      <w:hyperlink r:id="rId11" w:history="1">
        <w:r w:rsidRPr="00F81E82">
          <w:rPr>
            <w:rStyle w:val="a4"/>
            <w:rFonts w:ascii="仿宋_GB2312" w:eastAsia="仿宋_GB2312" w:hAnsi="仿宋" w:hint="eastAsia"/>
            <w:color w:val="000000" w:themeColor="text1"/>
            <w:sz w:val="32"/>
            <w:szCs w:val="32"/>
            <w:u w:val="none"/>
          </w:rPr>
          <w:t>www.csls.cdb.com.cn</w:t>
        </w:r>
      </w:hyperlink>
    </w:p>
    <w:p w:rsidR="00F81E82" w:rsidRDefault="00F81E82" w:rsidP="00F81E82">
      <w:pPr>
        <w:widowControl w:val="0"/>
        <w:snapToGrid/>
        <w:spacing w:after="0"/>
        <w:ind w:firstLineChars="200" w:firstLine="602"/>
        <w:contextualSpacing/>
        <w:jc w:val="both"/>
        <w:rPr>
          <w:rFonts w:ascii="仿宋_GB2312" w:eastAsia="仿宋_GB2312" w:hAnsi="仿宋"/>
          <w:sz w:val="32"/>
          <w:szCs w:val="32"/>
        </w:rPr>
      </w:pPr>
      <w:r w:rsidRPr="00F81E82">
        <w:rPr>
          <w:rFonts w:ascii="仿宋_GB2312" w:eastAsia="仿宋_GB2312" w:hAnsi="仿宋" w:hint="eastAsia"/>
          <w:sz w:val="32"/>
          <w:szCs w:val="32"/>
        </w:rPr>
        <w:t>助学贷款支付宝生活号,咨询贷款政策，查询还款信息</w:t>
      </w:r>
    </w:p>
    <w:p w:rsidR="00F81E82" w:rsidRPr="00F81E82" w:rsidRDefault="00F81E82" w:rsidP="00F81E82">
      <w:pPr>
        <w:widowControl w:val="0"/>
        <w:snapToGrid/>
        <w:spacing w:after="0"/>
        <w:contextualSpacing/>
        <w:jc w:val="center"/>
        <w:rPr>
          <w:rFonts w:ascii="仿宋_GB2312" w:eastAsia="仿宋_GB2312"/>
          <w:sz w:val="32"/>
          <w:szCs w:val="32"/>
        </w:rPr>
      </w:pPr>
      <w:r w:rsidRPr="004229F2">
        <w:rPr>
          <w:rFonts w:ascii="仿宋" w:eastAsia="仿宋" w:hAnsi="仿宋"/>
          <w:noProof/>
          <w:sz w:val="32"/>
        </w:rPr>
        <w:drawing>
          <wp:inline distT="0" distB="0" distL="0" distR="0">
            <wp:extent cx="1685925" cy="1771650"/>
            <wp:effectExtent l="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支付宝助学贷款二维码.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85925" cy="1771650"/>
                    </a:xfrm>
                    <a:prstGeom prst="rect">
                      <a:avLst/>
                    </a:prstGeom>
                  </pic:spPr>
                </pic:pic>
              </a:graphicData>
            </a:graphic>
          </wp:inline>
        </w:drawing>
      </w:r>
    </w:p>
    <w:sectPr w:rsidR="00F81E82" w:rsidRPr="00F81E82" w:rsidSect="00F7265D">
      <w:footerReference w:type="even" r:id="rId13"/>
      <w:footerReference w:type="default" r:id="rId14"/>
      <w:pgSz w:w="11906" w:h="16838" w:code="9"/>
      <w:pgMar w:top="1588" w:right="1701" w:bottom="1871" w:left="1758" w:header="851" w:footer="851" w:gutter="0"/>
      <w:cols w:space="425"/>
      <w:docGrid w:type="linesAndChars" w:linePitch="581" w:charSpace="-38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3A6" w:rsidRDefault="00DD73A6" w:rsidP="00F81E82">
      <w:pPr>
        <w:spacing w:after="0"/>
      </w:pPr>
      <w:r>
        <w:separator/>
      </w:r>
    </w:p>
  </w:endnote>
  <w:endnote w:type="continuationSeparator" w:id="0">
    <w:p w:rsidR="00DD73A6" w:rsidRDefault="00DD73A6" w:rsidP="00F81E8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0083520"/>
      <w:docPartObj>
        <w:docPartGallery w:val="Page Numbers (Bottom of Page)"/>
        <w:docPartUnique/>
      </w:docPartObj>
    </w:sdtPr>
    <w:sdtContent>
      <w:p w:rsidR="00F81E82" w:rsidRDefault="00E528CF">
        <w:pPr>
          <w:pStyle w:val="a6"/>
          <w:jc w:val="center"/>
        </w:pPr>
        <w:r>
          <w:fldChar w:fldCharType="begin"/>
        </w:r>
        <w:r w:rsidR="00F81E82">
          <w:instrText>PAGE   \* MERGEFORMAT</w:instrText>
        </w:r>
        <w:r>
          <w:fldChar w:fldCharType="separate"/>
        </w:r>
        <w:r w:rsidR="00E0464E" w:rsidRPr="00E0464E">
          <w:rPr>
            <w:noProof/>
            <w:lang w:val="zh-CN"/>
          </w:rPr>
          <w:t>4</w:t>
        </w:r>
        <w:r>
          <w:fldChar w:fldCharType="end"/>
        </w:r>
      </w:p>
    </w:sdtContent>
  </w:sdt>
  <w:p w:rsidR="00F81E82" w:rsidRDefault="00F81E8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310312"/>
      <w:docPartObj>
        <w:docPartGallery w:val="Page Numbers (Bottom of Page)"/>
        <w:docPartUnique/>
      </w:docPartObj>
    </w:sdtPr>
    <w:sdtContent>
      <w:p w:rsidR="00F81E82" w:rsidRDefault="00E528CF">
        <w:pPr>
          <w:pStyle w:val="a6"/>
          <w:jc w:val="center"/>
        </w:pPr>
        <w:r>
          <w:fldChar w:fldCharType="begin"/>
        </w:r>
        <w:r w:rsidR="00F81E82">
          <w:instrText>PAGE   \* MERGEFORMAT</w:instrText>
        </w:r>
        <w:r>
          <w:fldChar w:fldCharType="separate"/>
        </w:r>
        <w:r w:rsidR="00E0464E" w:rsidRPr="00E0464E">
          <w:rPr>
            <w:noProof/>
            <w:lang w:val="zh-CN"/>
          </w:rPr>
          <w:t>5</w:t>
        </w:r>
        <w:r>
          <w:fldChar w:fldCharType="end"/>
        </w:r>
      </w:p>
    </w:sdtContent>
  </w:sdt>
  <w:p w:rsidR="00F81E82" w:rsidRDefault="00F81E8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3A6" w:rsidRDefault="00DD73A6" w:rsidP="00F81E82">
      <w:pPr>
        <w:spacing w:after="0"/>
      </w:pPr>
      <w:r>
        <w:separator/>
      </w:r>
    </w:p>
  </w:footnote>
  <w:footnote w:type="continuationSeparator" w:id="0">
    <w:p w:rsidR="00DD73A6" w:rsidRDefault="00DD73A6" w:rsidP="00F81E8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B02D1"/>
    <w:multiLevelType w:val="hybridMultilevel"/>
    <w:tmpl w:val="A64E7470"/>
    <w:lvl w:ilvl="0" w:tplc="C7B8559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4D0560F"/>
    <w:multiLevelType w:val="hybridMultilevel"/>
    <w:tmpl w:val="97D2D71C"/>
    <w:lvl w:ilvl="0" w:tplc="06A8B6AC">
      <w:start w:val="5"/>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201"/>
  <w:drawingGridVerticalSpacing w:val="581"/>
  <w:displayHorizontalDrawingGridEvery w:val="0"/>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1E82"/>
    <w:rsid w:val="000236BF"/>
    <w:rsid w:val="000F61DD"/>
    <w:rsid w:val="001132EE"/>
    <w:rsid w:val="001451B2"/>
    <w:rsid w:val="00160092"/>
    <w:rsid w:val="001665FF"/>
    <w:rsid w:val="002460CC"/>
    <w:rsid w:val="002B640D"/>
    <w:rsid w:val="002D249B"/>
    <w:rsid w:val="00365732"/>
    <w:rsid w:val="00383BBD"/>
    <w:rsid w:val="003A15F5"/>
    <w:rsid w:val="003D3A97"/>
    <w:rsid w:val="00487AC9"/>
    <w:rsid w:val="004A5C66"/>
    <w:rsid w:val="004C48DD"/>
    <w:rsid w:val="00540E01"/>
    <w:rsid w:val="00577850"/>
    <w:rsid w:val="005E4811"/>
    <w:rsid w:val="005F001A"/>
    <w:rsid w:val="00627036"/>
    <w:rsid w:val="00682AFE"/>
    <w:rsid w:val="006F05F0"/>
    <w:rsid w:val="007615E0"/>
    <w:rsid w:val="0078163A"/>
    <w:rsid w:val="007D161C"/>
    <w:rsid w:val="007D7041"/>
    <w:rsid w:val="00805961"/>
    <w:rsid w:val="008235F9"/>
    <w:rsid w:val="008432A6"/>
    <w:rsid w:val="0085099D"/>
    <w:rsid w:val="008B47FF"/>
    <w:rsid w:val="008B6E02"/>
    <w:rsid w:val="008C2DED"/>
    <w:rsid w:val="00913E1B"/>
    <w:rsid w:val="009217AE"/>
    <w:rsid w:val="0095681D"/>
    <w:rsid w:val="00987379"/>
    <w:rsid w:val="009F0A63"/>
    <w:rsid w:val="00A11B98"/>
    <w:rsid w:val="00AB0076"/>
    <w:rsid w:val="00B57269"/>
    <w:rsid w:val="00B65F80"/>
    <w:rsid w:val="00B77F4A"/>
    <w:rsid w:val="00BC0ED2"/>
    <w:rsid w:val="00C25F15"/>
    <w:rsid w:val="00C2733C"/>
    <w:rsid w:val="00C469DE"/>
    <w:rsid w:val="00CB7BEF"/>
    <w:rsid w:val="00D018D3"/>
    <w:rsid w:val="00D27912"/>
    <w:rsid w:val="00D51148"/>
    <w:rsid w:val="00D669A1"/>
    <w:rsid w:val="00D71ABF"/>
    <w:rsid w:val="00D817C6"/>
    <w:rsid w:val="00DD73A6"/>
    <w:rsid w:val="00E0464E"/>
    <w:rsid w:val="00E41D40"/>
    <w:rsid w:val="00E528CF"/>
    <w:rsid w:val="00E54BC0"/>
    <w:rsid w:val="00E84AA1"/>
    <w:rsid w:val="00EA4C4B"/>
    <w:rsid w:val="00EA7F70"/>
    <w:rsid w:val="00F615F0"/>
    <w:rsid w:val="00F7265D"/>
    <w:rsid w:val="00F81E82"/>
    <w:rsid w:val="00F81FC8"/>
    <w:rsid w:val="00FF18E0"/>
    <w:rsid w:val="00FF29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宋体" w:cs="宋体"/>
        <w:color w:val="000000"/>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E82"/>
    <w:pPr>
      <w:adjustRightInd w:val="0"/>
      <w:snapToGrid w:val="0"/>
      <w:spacing w:after="200"/>
    </w:pPr>
    <w:rPr>
      <w:rFonts w:ascii="Tahoma" w:eastAsia="微软雅黑" w:hAnsi="Tahoma" w:cstheme="minorBidi"/>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1E82"/>
    <w:pPr>
      <w:ind w:firstLineChars="200" w:firstLine="420"/>
    </w:pPr>
  </w:style>
  <w:style w:type="character" w:styleId="a4">
    <w:name w:val="Hyperlink"/>
    <w:basedOn w:val="a0"/>
    <w:uiPriority w:val="99"/>
    <w:unhideWhenUsed/>
    <w:rsid w:val="00F81E82"/>
    <w:rPr>
      <w:color w:val="0563C1" w:themeColor="hyperlink"/>
      <w:u w:val="single"/>
    </w:rPr>
  </w:style>
  <w:style w:type="paragraph" w:styleId="a5">
    <w:name w:val="header"/>
    <w:basedOn w:val="a"/>
    <w:link w:val="Char"/>
    <w:uiPriority w:val="99"/>
    <w:unhideWhenUsed/>
    <w:rsid w:val="00F81E8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rsid w:val="00F81E82"/>
    <w:rPr>
      <w:rFonts w:ascii="Tahoma" w:eastAsia="微软雅黑" w:hAnsi="Tahoma" w:cstheme="minorBidi"/>
      <w:color w:val="auto"/>
      <w:sz w:val="18"/>
      <w:szCs w:val="18"/>
    </w:rPr>
  </w:style>
  <w:style w:type="paragraph" w:styleId="a6">
    <w:name w:val="footer"/>
    <w:basedOn w:val="a"/>
    <w:link w:val="Char0"/>
    <w:uiPriority w:val="99"/>
    <w:unhideWhenUsed/>
    <w:rsid w:val="00F81E82"/>
    <w:pPr>
      <w:tabs>
        <w:tab w:val="center" w:pos="4153"/>
        <w:tab w:val="right" w:pos="8306"/>
      </w:tabs>
    </w:pPr>
    <w:rPr>
      <w:sz w:val="18"/>
      <w:szCs w:val="18"/>
    </w:rPr>
  </w:style>
  <w:style w:type="character" w:customStyle="1" w:styleId="Char0">
    <w:name w:val="页脚 Char"/>
    <w:basedOn w:val="a0"/>
    <w:link w:val="a6"/>
    <w:uiPriority w:val="99"/>
    <w:rsid w:val="00F81E82"/>
    <w:rPr>
      <w:rFonts w:ascii="Tahoma" w:eastAsia="微软雅黑" w:hAnsi="Tahoma" w:cstheme="minorBidi"/>
      <w:color w:val="auto"/>
      <w:sz w:val="18"/>
      <w:szCs w:val="18"/>
    </w:rPr>
  </w:style>
  <w:style w:type="paragraph" w:styleId="a7">
    <w:name w:val="Balloon Text"/>
    <w:basedOn w:val="a"/>
    <w:link w:val="Char1"/>
    <w:uiPriority w:val="99"/>
    <w:semiHidden/>
    <w:unhideWhenUsed/>
    <w:rsid w:val="00383BBD"/>
    <w:pPr>
      <w:spacing w:after="0"/>
    </w:pPr>
    <w:rPr>
      <w:sz w:val="18"/>
      <w:szCs w:val="18"/>
    </w:rPr>
  </w:style>
  <w:style w:type="character" w:customStyle="1" w:styleId="Char1">
    <w:name w:val="批注框文本 Char"/>
    <w:basedOn w:val="a0"/>
    <w:link w:val="a7"/>
    <w:uiPriority w:val="99"/>
    <w:semiHidden/>
    <w:rsid w:val="00383BBD"/>
    <w:rPr>
      <w:rFonts w:ascii="Tahoma" w:eastAsia="微软雅黑" w:hAnsi="Tahoma" w:cstheme="minorBidi"/>
      <w:color w:val="auto"/>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ls.cdb.com.c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ls.cdb.com.c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alipay.com"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5</Pages>
  <Words>323</Words>
  <Characters>1844</Characters>
  <Application>Microsoft Office Word</Application>
  <DocSecurity>0</DocSecurity>
  <Lines>15</Lines>
  <Paragraphs>4</Paragraphs>
  <ScaleCrop>false</ScaleCrop>
  <Company>Microsoft</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10104</dc:creator>
  <cp:keywords/>
  <dc:description/>
  <cp:lastModifiedBy>Administrator</cp:lastModifiedBy>
  <cp:revision>33</cp:revision>
  <cp:lastPrinted>2018-04-28T09:14:00Z</cp:lastPrinted>
  <dcterms:created xsi:type="dcterms:W3CDTF">2018-04-11T05:41:00Z</dcterms:created>
  <dcterms:modified xsi:type="dcterms:W3CDTF">2018-05-16T08:37:00Z</dcterms:modified>
</cp:coreProperties>
</file>